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PLUS Iona College — summer school in the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Iona College, North Avenue, New Rochelle, NY, USA, </w:t>
      </w:r>
      <w:r w:rsidR="00A32336">
        <w:rPr>
          <w:lang w:val="en-US"/>
        </w:rPr>
        <w:t>from</w:t>
      </w:r>
      <w:r w:rsidRPr="00A32336">
        <w:rPr>
          <w:lang w:val="en-US"/>
        </w:rPr>
        <w:t xml:space="preserve"> 10 </w:t>
      </w:r>
      <w:r w:rsidR="00A32336">
        <w:rPr>
          <w:lang w:val="en-US"/>
        </w:rPr>
        <w:t>to</w:t>
      </w:r>
      <w:r w:rsidRPr="00A32336">
        <w:rPr>
          <w:lang w:val="en-US"/>
        </w:rPr>
        <w:t xml:space="preserve"> 20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PLUS Centre is located in the New Rochelle area of New York. It is known as the 'Home Town' for its significant residential development and public park spaces. New Rochelle has a lively downtown area with stores, shopping centres, entertainment centres and a cinema. New York City is easily accessible by train, with a travel time of about 30 minutes to Midtown Manhattan. </w:t>
            </w:r>
          </w:p>
          <w:p>
            <w:r>
              <w:t xml:space="preserve"> The campus is located at the heart of the town. It is well-manicured and is very picturesque, with many attractive buildings, housing apartments, classrooms, and activity spaces. It is moderately sized, with accommodation within a five-minute walk of the refectory and technology-enabled classroom facilities. In addition, the accommodation is located on a main street with shops and restaurants, providing PLUS participants with a typical "small town USA" experience. Children are accommodated in a residence hall. There is a desk, a wardrobe, a bed and a shower with a toilet in the room. Bed linen is changed and cleaned by staff once a week. The classrooms and canteen are a five-minute walk away. Meals are served three times a day. There is a Starbucks and café on campus.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secure environment</w:t>
            </w:r>
          </w:p>
          <w:p>
            <w:pPr>
              <w:pStyle w:val="ListParagraph"/>
              <w:numPr>
                <w:ilvl w:val="0"/>
                <w:numId w:val="1"/>
              </w:numPr>
              <w:rPr/>
            </w:pPr>
            <w:r>
              <w:rPr/>
              <w:t xml:space="preserve">5-minute walk to a large park and garden</w:t>
            </w:r>
          </w:p>
          <w:p>
            <w:pPr>
              <w:pStyle w:val="ListParagraph"/>
              <w:numPr>
                <w:ilvl w:val="0"/>
                <w:numId w:val="1"/>
              </w:numPr>
              <w:rPr/>
            </w:pPr>
            <w:r>
              <w:rPr/>
              <w:t xml:space="preserve">15 to 20-minute walk to downtown and train station</w:t>
            </w:r>
          </w:p>
          <w:p>
            <w:pPr>
              <w:pStyle w:val="ListParagraph"/>
              <w:numPr>
                <w:ilvl w:val="0"/>
                <w:numId w:val="1"/>
              </w:numPr>
              <w:rPr/>
            </w:pPr>
            <w:r>
              <w:rPr/>
              <w:t xml:space="preserve">Easy access to New York Manhattan</w:t>
            </w:r>
          </w:p>
          <w:p>
            <w:pPr>
              <w:pStyle w:val="ListParagraph"/>
              <w:numPr>
                <w:ilvl w:val="0"/>
                <w:numId w:val="1"/>
              </w:numPr>
              <w:rPr/>
            </w:pPr>
            <w:r>
              <w:rPr/>
              <w:t xml:space="preserve">All excursions are by coaches</w:t>
            </w:r>
          </w:p>
          <w:p>
            <w:pPr>
              <w:pStyle w:val="ListParagraph"/>
              <w:numPr>
                <w:ilvl w:val="0"/>
                <w:numId w:val="1"/>
              </w:numPr>
              <w:rPr/>
            </w:pPr>
            <w:r>
              <w:rPr/>
              <w:t xml:space="preserve">Fast track to all attractions</w:t>
            </w:r>
          </w:p>
          <w:p>
            <w:pPr>
              <w:pStyle w:val="ListParagraph"/>
              <w:numPr>
                <w:ilvl w:val="0"/>
                <w:numId w:val="1"/>
              </w:numPr>
              <w:rPr/>
            </w:pPr>
            <w:r>
              <w:rPr/>
              <w:t xml:space="preserve">2 types of programs - the possibility to visit Niagara Falls for 2 days/1 nights</w:t>
            </w:r>
          </w:p>
          <w:p>
            <w:pPr>
              <w:pStyle w:val="ListParagraph"/>
              <w:numPr>
                <w:ilvl w:val="0"/>
                <w:numId w:val="1"/>
              </w:numPr>
              <w:rPr/>
            </w:pPr>
            <w:r>
              <w:rPr/>
              <w:t xml:space="preserve">On site a la carte dining options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City based secured campus</w:t>
            </w:r>
          </w:p>
          <w:p>
            <w:pPr>
              <w:pStyle w:val="ListParagraph"/>
              <w:numPr>
                <w:ilvl w:val="0"/>
                <w:numId w:val="2"/>
              </w:numPr>
              <w:rPr/>
            </w:pPr>
            <w:r>
              <w:rPr/>
              <w:t xml:space="preserve">Lively residential area with shops, cafes</w:t>
            </w:r>
          </w:p>
          <w:p>
            <w:pPr>
              <w:pStyle w:val="ListParagraph"/>
              <w:numPr>
                <w:ilvl w:val="0"/>
                <w:numId w:val="2"/>
              </w:numPr>
              <w:rPr/>
            </w:pPr>
            <w:r>
              <w:rPr/>
              <w:t xml:space="preserve">On site Starbucks Coffee Shop</w:t>
            </w:r>
          </w:p>
          <w:p>
            <w:pPr>
              <w:pStyle w:val="ListParagraph"/>
              <w:numPr>
                <w:ilvl w:val="0"/>
                <w:numId w:val="2"/>
              </w:numPr>
              <w:rPr/>
            </w:pPr>
            <w:r>
              <w:rPr/>
              <w:t xml:space="preserve">Indoor and outdoor areas for recreation</w:t>
            </w:r>
          </w:p>
          <w:p>
            <w:pPr>
              <w:pStyle w:val="ListParagraph"/>
              <w:numPr>
                <w:ilvl w:val="0"/>
                <w:numId w:val="2"/>
              </w:numPr>
              <w:rPr/>
            </w:pPr>
            <w:r>
              <w:rPr/>
              <w:t xml:space="preserve">Good sport facilities</w:t>
            </w:r>
          </w:p>
          <w:p>
            <w:pPr>
              <w:pStyle w:val="ListParagraph"/>
              <w:numPr>
                <w:ilvl w:val="0"/>
                <w:numId w:val="2"/>
              </w:numPr>
              <w:rPr/>
            </w:pPr>
            <w:r>
              <w:rPr/>
              <w:t xml:space="preserve">First aider on campus</w:t>
            </w:r>
          </w:p>
          <w:p>
            <w:pPr>
              <w:pStyle w:val="ListParagraph"/>
              <w:numPr>
                <w:ilvl w:val="0"/>
                <w:numId w:val="2"/>
              </w:numPr>
              <w:rPr/>
            </w:pPr>
            <w:r>
              <w:rPr/>
              <w:t xml:space="preserve">Modern classrooms</w:t>
            </w:r>
          </w:p>
          <w:p>
            <w:pPr>
              <w:pStyle w:val="ListParagraph"/>
              <w:numPr>
                <w:ilvl w:val="0"/>
                <w:numId w:val="2"/>
              </w:numPr>
              <w:rPr/>
            </w:pPr>
            <w:r>
              <w:rPr/>
              <w:t xml:space="preserve">Green open space area</w:t>
            </w:r>
          </w:p>
          <w:p>
            <w:pPr>
              <w:pStyle w:val="ListParagraph"/>
              <w:numPr>
                <w:ilvl w:val="0"/>
                <w:numId w:val="2"/>
              </w:numPr>
              <w:rPr/>
            </w:pPr>
            <w:r>
              <w:rPr/>
              <w:t xml:space="preserve">Common rooms with TV and kitchens</w:t>
            </w:r>
          </w:p>
          <w:p>
            <w:pPr>
              <w:pStyle w:val="ListParagraph"/>
              <w:numPr>
                <w:ilvl w:val="0"/>
                <w:numId w:val="2"/>
              </w:numPr>
              <w:rPr/>
            </w:pPr>
            <w:r>
              <w:rPr/>
              <w:t xml:space="preserve">Rooms for disco and other indoor activities</w:t>
            </w:r>
          </w:p>
          <w:p>
            <w:pPr>
              <w:pStyle w:val="ListParagraph"/>
              <w:numPr>
                <w:ilvl w:val="0"/>
                <w:numId w:val="2"/>
              </w:numPr>
              <w:rPr/>
            </w:pPr>
            <w:r>
              <w:rPr/>
              <w:t xml:space="preserve">WI FI throughout the campus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Tennis courts</w:t>
            </w:r>
          </w:p>
          <w:p>
            <w:pPr>
              <w:pStyle w:val="ListParagraph"/>
              <w:numPr>
                <w:ilvl w:val="0"/>
                <w:numId w:val="3"/>
              </w:numPr>
              <w:rPr/>
            </w:pPr>
            <w:r>
              <w:rPr/>
              <w:t xml:space="preserve">Sport pitches</w:t>
            </w:r>
          </w:p>
          <w:p>
            <w:pPr>
              <w:pStyle w:val="ListParagraph"/>
              <w:numPr>
                <w:ilvl w:val="0"/>
                <w:numId w:val="3"/>
              </w:numPr>
              <w:rPr/>
            </w:pPr>
            <w:r>
              <w:rPr/>
              <w:t xml:space="preserve">Sport Hall</w:t>
            </w:r>
          </w:p>
          <w:p>
            <w:pPr>
              <w:pStyle w:val="ListParagraph"/>
              <w:numPr>
                <w:ilvl w:val="0"/>
                <w:numId w:val="3"/>
              </w:numPr>
              <w:rPr/>
            </w:pPr>
            <w:r>
              <w:rPr/>
              <w:t xml:space="preserve">Swimming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Wall Street Course</w:t>
            </w:r>
          </w:p>
          <w:p>
            <w:pPr>
              <w:pStyle w:val="ListParagraph"/>
              <w:numPr>
                <w:ilvl w:val="0"/>
                <w:numId w:val="4"/>
              </w:numPr>
              <w:rPr/>
            </w:pPr>
            <w:r>
              <w:rPr/>
              <w:t xml:space="preserve">United Nations Course</w:t>
            </w:r>
          </w:p>
          <w:p>
            <w:pPr>
              <w:pStyle w:val="ListParagraph"/>
              <w:numPr>
                <w:ilvl w:val="0"/>
                <w:numId w:val="4"/>
              </w:numPr>
              <w:rPr/>
            </w:pPr>
            <w:r>
              <w:rPr/>
              <w:t xml:space="preserve">University Day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15 hours a week. Before you arrive, you take an online English placement test. Based on the results, they are then divided into groups of a maximum of 15 students per class. Classes take place in the morning. Under the guidance of experienced teachers, certified in EFL or TESOL the students improve their communication skills and spelling, and work on grammar and active vocabulary increase. Teaching materials are developed by the centre's methodologists, and the pronunciation part is actively introduced. Upon the completion of the programme students get a certificate. Available at any level.</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single rooms in a residence with private facilities</w:t>
            </w:r>
          </w:p>
          <w:p>
            <w:pPr>
              <w:pStyle w:val="ListParagraph"/>
              <w:numPr>
                <w:ilvl w:val="0"/>
                <w:numId w:val="5"/>
              </w:numPr>
              <w:rPr/>
            </w:pPr>
            <w:r>
              <w:rPr/>
              <w:t xml:space="preserve">Three meals per day</w:t>
            </w:r>
          </w:p>
          <w:p>
            <w:pPr>
              <w:pStyle w:val="ListParagraph"/>
              <w:numPr>
                <w:ilvl w:val="0"/>
                <w:numId w:val="5"/>
              </w:numPr>
              <w:rPr/>
            </w:pPr>
            <w:r>
              <w:rPr/>
              <w:t xml:space="preserve">Leisure and sightseeing activities</w:t>
            </w:r>
          </w:p>
          <w:p>
            <w:pPr>
              <w:pStyle w:val="ListParagraph"/>
              <w:numPr>
                <w:ilvl w:val="0"/>
                <w:numId w:val="5"/>
              </w:numPr>
              <w:rPr/>
            </w:pPr>
            <w:r>
              <w:rPr/>
              <w:t xml:space="preserve">Registration fees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Нью-Йорк</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 - Check in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Brooklyn Bridge, Chinatown, Little Italy, SoHo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Red, White, &amp; Blue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Central Park, Metropolitan Museum of Art (entrance included)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Trivia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 visiting: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Greenwich Village, The High Line, Chelsea Market, Hudson Yards, Herald Square (Macy's)Bryant Park, Netflix Film Festival (entrance)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Ice Cream Social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Sportsand/or Opportunity for extra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Sportsand/or Opportunity for extra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