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ATC University College Dublin — summer school in Ireland</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University College Dublin, Stillorgan Road, Belfield, Dublin 4, Ireland, </w:t>
      </w:r>
      <w:r w:rsidR="00A32336">
        <w:rPr>
          <w:lang w:val="en-US"/>
        </w:rPr>
        <w:t>from</w:t>
      </w:r>
      <w:r w:rsidRPr="00A32336">
        <w:rPr>
          <w:lang w:val="en-US"/>
        </w:rPr>
        <w:t xml:space="preserve"> 13 </w:t>
      </w:r>
      <w:r w:rsidR="00A32336">
        <w:rPr>
          <w:lang w:val="en-US"/>
        </w:rPr>
        <w:t>to</w:t>
      </w:r>
      <w:r w:rsidRPr="00A32336">
        <w:rPr>
          <w:lang w:val="en-US"/>
        </w:rPr>
        <w:t xml:space="preserve"> 17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Campus</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Single</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En-suite</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Lunch and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4</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3</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1</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ATC English Language Centre is located in the southern suburb of Bestfield and occupies a large parkland area at University College Dublin. The College is part of the National University of Ireland and leads the country in innovation and technology. Its alumni include five Irish prime ministers and the writer James John. </w:t>
            </w:r>
          </w:p>
          <w:p>
            <w:r>
              <w:t xml:space="preserve">Teaching facilities include classrooms, a library, self-study spaces and a computer room. Classrooms have interactive whiteboards and audio technology. The programme includes workshops in photography, filming, self-presentation for interviews and sports activities. Pool, gym and tennis courts are open on site. A conversation club is open twice a week to discuss artificial intelligence and information literacy. In their free time the children take a tour of Dublin and visit the EPIC Museum, Wicklow and the Chocolate Factory. Weekends are spent in Bray, the Two Lakes Valley and the Moher Cliffs. In the evenings there are games, discos, karaoke and fashion shows.</w:t>
            </w:r>
          </w:p>
          <w:p>
            <w:r>
              <w:t xml:space="preserve">Kids are accommodated at Glenomena Village, Roebuck or Ashfield. Single rooms are equipped with a desk, wardrobe, bed and facilities. Maid service twice a week and linen is changed once a week. The campus has a lounge area with TV and comfortable sofas. There's free WiFi and laundry facilities on campus. Meals are served three times a day and children are provided with packed lunches on excursions.</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State of the art facilities</w:t>
            </w:r>
          </w:p>
          <w:p>
            <w:pPr>
              <w:pStyle w:val="ListParagraph"/>
              <w:numPr>
                <w:ilvl w:val="0"/>
                <w:numId w:val="1"/>
              </w:numPr>
              <w:rPr/>
            </w:pPr>
            <w:r>
              <w:rPr/>
              <w:t xml:space="preserve">Ireland's biggest University Campus</w:t>
            </w:r>
          </w:p>
          <w:p>
            <w:pPr>
              <w:pStyle w:val="ListParagraph"/>
              <w:numPr>
                <w:ilvl w:val="0"/>
                <w:numId w:val="1"/>
              </w:numPr>
              <w:rPr/>
            </w:pPr>
            <w:r>
              <w:rPr/>
              <w:t xml:space="preserve">One of Dublin's most prestigious Universities</w:t>
            </w:r>
          </w:p>
          <w:p>
            <w:pPr>
              <w:pStyle w:val="ListParagraph"/>
              <w:numPr>
                <w:ilvl w:val="0"/>
                <w:numId w:val="1"/>
              </w:numPr>
              <w:rPr/>
            </w:pPr>
            <w:r>
              <w:rPr/>
              <w:t xml:space="preserve">Mixed nationalities</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Technologically-based lessons</w:t>
            </w:r>
          </w:p>
          <w:p>
            <w:pPr>
              <w:pStyle w:val="ListParagraph"/>
              <w:numPr>
                <w:ilvl w:val="0"/>
                <w:numId w:val="2"/>
              </w:numPr>
              <w:rPr/>
            </w:pPr>
            <w:r>
              <w:rPr/>
              <w:t xml:space="preserve">Large classrooms</w:t>
            </w:r>
          </w:p>
          <w:p>
            <w:pPr>
              <w:pStyle w:val="ListParagraph"/>
              <w:numPr>
                <w:ilvl w:val="0"/>
                <w:numId w:val="2"/>
              </w:numPr>
              <w:rPr/>
            </w:pPr>
            <w:r>
              <w:rPr/>
              <w:t xml:space="preserve">Max 15 students per class</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3"/>
              </w:numPr>
              <w:rPr/>
            </w:pPr>
            <w:r>
              <w:rPr/>
              <w:t xml:space="preserve">Sports halls</w:t>
            </w:r>
          </w:p>
          <w:p>
            <w:pPr>
              <w:pStyle w:val="ListParagraph"/>
              <w:numPr>
                <w:ilvl w:val="0"/>
                <w:numId w:val="3"/>
              </w:numPr>
              <w:rPr/>
            </w:pPr>
            <w:r>
              <w:rPr/>
              <w:t xml:space="preserve">Olympic Sized Swimming pool</w:t>
            </w:r>
          </w:p>
          <w:p>
            <w:pPr>
              <w:pStyle w:val="ListParagraph"/>
              <w:numPr>
                <w:ilvl w:val="0"/>
                <w:numId w:val="3"/>
              </w:numPr>
              <w:rPr/>
            </w:pPr>
            <w:r>
              <w:rPr/>
              <w:t xml:space="preserve">Astro turf pitches</w:t>
            </w:r>
          </w:p>
          <w:p>
            <w:pPr>
              <w:pStyle w:val="ListParagraph"/>
              <w:numPr>
                <w:ilvl w:val="0"/>
                <w:numId w:val="3"/>
              </w:numPr>
              <w:rPr/>
            </w:pPr>
            <w:r>
              <w:rPr/>
              <w:t xml:space="preserve">Tennis courts</w:t>
            </w:r>
          </w:p>
          <w:p>
            <w:r>
              <w:t xml:space="preserve"/>
            </w:r>
          </w:p>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4"/>
              </w:numPr>
              <w:rPr/>
            </w:pPr>
            <w:r>
              <w:rPr/>
              <w:t xml:space="preserve">Vlogging</w:t>
            </w:r>
          </w:p>
          <w:p>
            <w:pPr>
              <w:pStyle w:val="ListParagraph"/>
              <w:numPr>
                <w:ilvl w:val="0"/>
                <w:numId w:val="4"/>
              </w:numPr>
              <w:rPr/>
            </w:pPr>
            <w:r>
              <w:rPr/>
              <w:t xml:space="preserve">Photography</w:t>
            </w:r>
          </w:p>
          <w:p>
            <w:pPr>
              <w:pStyle w:val="ListParagraph"/>
              <w:numPr>
                <w:ilvl w:val="0"/>
                <w:numId w:val="4"/>
              </w:numPr>
              <w:rPr/>
            </w:pPr>
            <w:r>
              <w:rPr/>
              <w:t xml:space="preserve">Sports</w:t>
            </w:r>
          </w:p>
          <w:p>
            <w:pPr>
              <w:pStyle w:val="ListParagraph"/>
              <w:numPr>
                <w:ilvl w:val="0"/>
                <w:numId w:val="4"/>
              </w:numPr>
              <w:rPr/>
            </w:pPr>
            <w:r>
              <w:rPr/>
              <w:t xml:space="preserve">Disco</w:t>
            </w:r>
          </w:p>
          <w:p>
            <w:pPr>
              <w:pStyle w:val="ListParagraph"/>
              <w:numPr>
                <w:ilvl w:val="0"/>
                <w:numId w:val="4"/>
              </w:numPr>
              <w:rPr/>
            </w:pPr>
            <w:r>
              <w:rPr/>
              <w:t xml:space="preserve">Irish night</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The language course at the school consists of 15 hours per week. Pupils take an entrance language test in advance online or upon arrival. Based on the results, they are divided into groups with an average class size of 13 students and a maximum of 15. The classes take place either in the morning or in the afternoon. All lessons are designed and divided according to age and interest. Teachers use a communicative approach and ensure that lessons are interactive and engaging. Available at all levels.</w:t>
            </w:r>
          </w:p>
          <w:p>
            <w:r>
              <w:t xml:space="preserve"/>
            </w:r>
          </w:p>
          <w:p>
            <w:pPr>
              <w:pStyle w:val="ListParagraph"/>
              <w:numPr>
                <w:ilvl w:val="0"/>
                <w:numId w:val="5"/>
              </w:numPr>
              <w:rPr/>
            </w:pPr>
            <w:r>
              <w:rPr/>
              <w:t xml:space="preserve">15 hours of language tuition per week</w:t>
            </w:r>
          </w:p>
          <w:p>
            <w:pPr>
              <w:pStyle w:val="ListParagraph"/>
              <w:numPr>
                <w:ilvl w:val="0"/>
                <w:numId w:val="5"/>
              </w:numPr>
              <w:rPr/>
            </w:pPr>
            <w:r>
              <w:rPr/>
              <w:t xml:space="preserve">Extra lessons per week 'World of Work' / ATC Campus Projects</w:t>
            </w:r>
          </w:p>
          <w:p>
            <w:pPr>
              <w:pStyle w:val="ListParagraph"/>
              <w:numPr>
                <w:ilvl w:val="0"/>
                <w:numId w:val="5"/>
              </w:numPr>
              <w:rPr/>
            </w:pPr>
            <w:r>
              <w:rPr/>
              <w:t xml:space="preserve">Testing and group assignment</w:t>
            </w:r>
          </w:p>
          <w:p>
            <w:pPr>
              <w:pStyle w:val="ListParagraph"/>
              <w:numPr>
                <w:ilvl w:val="0"/>
                <w:numId w:val="5"/>
              </w:numPr>
              <w:rPr/>
            </w:pPr>
            <w:r>
              <w:rPr/>
              <w:t xml:space="preserve">Teaching materials</w:t>
            </w:r>
          </w:p>
          <w:p>
            <w:pPr>
              <w:pStyle w:val="ListParagraph"/>
              <w:numPr>
                <w:ilvl w:val="0"/>
                <w:numId w:val="5"/>
              </w:numPr>
              <w:rPr/>
            </w:pPr>
            <w:r>
              <w:rPr/>
              <w:t xml:space="preserve">Certificate at the end of course</w:t>
            </w:r>
          </w:p>
          <w:p>
            <w:pPr>
              <w:pStyle w:val="ListParagraph"/>
              <w:numPr>
                <w:ilvl w:val="0"/>
                <w:numId w:val="5"/>
              </w:numPr>
              <w:rPr/>
            </w:pPr>
            <w:r>
              <w:rPr/>
              <w:t xml:space="preserve">Single room on campus with private facilities</w:t>
            </w:r>
          </w:p>
          <w:p>
            <w:pPr>
              <w:pStyle w:val="ListParagraph"/>
              <w:numPr>
                <w:ilvl w:val="0"/>
                <w:numId w:val="5"/>
              </w:numPr>
              <w:rPr/>
            </w:pPr>
            <w:r>
              <w:rPr/>
              <w:t xml:space="preserve">Leisure programme</w:t>
            </w:r>
          </w:p>
          <w:p>
            <w:pPr>
              <w:pStyle w:val="ListParagraph"/>
              <w:numPr>
                <w:ilvl w:val="0"/>
                <w:numId w:val="5"/>
              </w:numPr>
              <w:rPr/>
            </w:pPr>
            <w:r>
              <w:rPr/>
              <w:t xml:space="preserve">Three meals per day</w:t>
            </w:r>
          </w:p>
          <w:p>
            <w:pPr>
              <w:pStyle w:val="ListParagraph"/>
              <w:numPr>
                <w:ilvl w:val="0"/>
                <w:numId w:val="5"/>
              </w:numPr>
              <w:rPr/>
            </w:pPr>
            <w:r>
              <w:rPr/>
              <w:t xml:space="preserve">Excursions to Chocolate Factory, Guinness Museum, Wicklow Museum, History Museum</w:t>
            </w:r>
          </w:p>
          <w:p>
            <w:pPr>
              <w:pStyle w:val="ListParagraph"/>
              <w:numPr>
                <w:ilvl w:val="0"/>
                <w:numId w:val="5"/>
              </w:numPr>
              <w:rPr/>
            </w:pPr>
            <w:r>
              <w:rPr/>
              <w:t xml:space="preserve">Trips to Bray, Glendaloch, Moher Cliffs</w:t>
            </w:r>
          </w:p>
          <w:p>
            <w:pPr>
              <w:pStyle w:val="ListParagraph"/>
              <w:numPr>
                <w:ilvl w:val="0"/>
                <w:numId w:val="5"/>
              </w:numPr>
              <w:rPr/>
            </w:pPr>
            <w:r>
              <w:rPr/>
              <w:t xml:space="preserve">Bank charges</w:t>
            </w:r>
          </w:p>
          <w:p>
            <w:pPr>
              <w:pStyle w:val="ListParagraph"/>
              <w:numPr>
                <w:ilvl w:val="0"/>
                <w:numId w:val="5"/>
              </w:numPr>
              <w:rPr/>
            </w:pPr>
            <w:r>
              <w:rPr/>
              <w:t xml:space="preserve">Travel Class travel services</w:t>
            </w:r>
          </w:p>
          <w:p>
            <w:pPr>
              <w:pStyle w:val="ListParagraph"/>
              <w:numPr>
                <w:ilvl w:val="0"/>
                <w:numId w:val="5"/>
              </w:numPr>
              <w:rPr/>
            </w:pPr>
            <w:r>
              <w:rPr/>
              <w:t xml:space="preserve">Visa processing including translation</w:t>
            </w:r>
          </w:p>
          <w:p>
            <w:pPr>
              <w:pStyle w:val="ListParagraph"/>
              <w:numPr>
                <w:ilvl w:val="0"/>
                <w:numId w:val="5"/>
              </w:numPr>
              <w:rPr/>
            </w:pPr>
            <w:r>
              <w:rPr/>
              <w:t xml:space="preserve">Health insurance</w:t>
            </w:r>
          </w:p>
          <w:p>
            <w:r>
              <w:t xml:space="preserve">Not included:</w:t>
            </w:r>
          </w:p>
          <w:p>
            <w:r>
              <w:t xml:space="preserve"/>
            </w:r>
          </w:p>
          <w:p>
            <w:pPr>
              <w:pStyle w:val="ListParagraph"/>
              <w:numPr>
                <w:ilvl w:val="0"/>
                <w:numId w:val="6"/>
              </w:numPr>
              <w:rPr/>
            </w:pPr>
            <w:r>
              <w:rPr/>
              <w:t xml:space="preserve">Out of pocket expenses</w:t>
            </w:r>
          </w:p>
          <w:p>
            <w:pPr>
              <w:pStyle w:val="ListParagraph"/>
              <w:numPr>
                <w:ilvl w:val="0"/>
                <w:numId w:val="6"/>
              </w:numPr>
              <w:rPr/>
            </w:pPr>
            <w:r>
              <w:rPr/>
              <w:t xml:space="preserve">Transfer from and to the airport</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Дублин</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Arrival Day!</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Arrival Day!</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Arrival Day!</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Orientation Tour of Dublin</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Mixer Games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EPIC Ireland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Trash Fashion</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World of Work</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Irish Night</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ATC Projects- Photography</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ATC Olympics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Tour -  Cliffs of Moher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Cliffs of Moher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Black and White 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Tour - Bray</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Karaoke</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8</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Free day</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9</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ATC Projects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Games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10</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Half day excursion</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Karaoke</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ATC Projects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Half day excursion</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Irish night</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ATC Projects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Quiz</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trip</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Full day trip</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Full day trip</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