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KKCL London - Harrow School</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5 High St, Harrow HA1 3HP, UK, </w:t>
      </w:r>
      <w:r w:rsidR="00A32336">
        <w:rPr>
          <w:lang w:val="en-US"/>
        </w:rPr>
        <w:t>from</w:t>
      </w:r>
      <w:r w:rsidRPr="00A32336">
        <w:rPr>
          <w:lang w:val="en-US"/>
        </w:rPr>
        <w:t xml:space="preserve"> 12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Residence</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3</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1</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2</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r>
              <w:rPr>
                <w:i/>
              </w:rPr>
              <w:t xml:space="preserve"/>
            </w:r>
            <w:r>
              <w:rPr>
                <w:i/>
                <w:b/>
              </w:rPr>
              <w:t xml:space="preserve">An extraordinary opportunity to stay in one of the most famous and influential schools in the world. It’s going to be a very British summer school! </w:t>
            </w:r>
            <w:r>
              <w:rPr>
                <w:i/>
              </w:rPr>
              <w:t xml:space="preserve"/>
            </w:r>
            <w:r>
              <w:rPr/>
              <w:t xml:space="preserve"/>
            </w:r>
          </w:p>
          <w:p>
            <w:r>
              <w:t xml:space="preserve">A typical week at KKCL Harrow School Boarding HouseOur Harrow School boarding houses are at the heart of the KKCL Harrow School experience. It is here where you will make new friends, sleep surrounded by the history and successes of generations of Harrovians before you, have the welcome and support of our House Master and House Parent, and settle into your new boarding school life!</w:t>
            </w:r>
          </w:p>
          <w:p>
            <w:r>
              <w:t xml:space="preserve">During your induction, you are put into a ‘house’ so that you can mix and make friends from all over the world, and compete against each other to see which ‘house’ is the best. This system is how many British boarding schools are organised, and creates a dynamic and fun school environment.</w:t>
            </w:r>
          </w:p>
          <w:p>
            <w:r>
              <w:t xml:space="preserve">The boarding houses are in close proximity to KKCL John Lyon's classrooms and all the world-class facilities that Harrow School offers. With sports activities ranging from swimming in an indoor pool to rock climbing and Harrow Fives interhouse competitions, our sports and games certainly have that something special! And don’t forget about the Fourth Form Room! This is where Harry Potter scenes were filmed, and is the location of our English Masterclass, during which you will compete in your ‘houses’ to practise your English and learn about the fascinating history of Harrow School at the same time!</w:t>
            </w:r>
          </w:p>
          <w:p>
            <w:r>
              <w:t xml:space="preserve">Every day school starts with the House Master’s ‘Bill Call’ - Harrow terminology for roll call, then breakfast is served in the Harrow School Dining Hall where freshly prepared English-style breakfast is served with a range of hot drinks. You will then head off to either a full day of lessons at our Academic Centre or an excursion.</w:t>
            </w:r>
          </w:p>
          <w:p>
            <w:r>
              <w:t xml:space="preserve">After dinner you will take part in fun evening activities, including British Culture Night, the KKCL Disco and BBQ party. At the end of a 2-week programme, the Graduation Ceremony is held in the Speech Room, where Winston Churchill made his famous speech. This is followed by a formal supper or BBQ party to celebrate your graduation!</w:t>
            </w:r>
          </w:p>
          <w:p>
            <w:r>
              <w:t xml:space="preserve">The John Lyon SchoolOur main summertime academic centre is located at the John Lyon School. It is one of the leading independent schools in the UK with academic, sporting and artistic excellence, based in the picturesque Harrow-on-the-Hill. The JLS is connected to our Harrow year-round school via a short walk through leafy Harrow-On-The-Hill, and has modern academic facility that caters for up to 600 students.</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The world-class facilitiesÂ </w:t>
            </w:r>
          </w:p>
          <w:p>
            <w:pPr>
              <w:pStyle w:val="ListParagraph"/>
              <w:numPr>
                <w:ilvl w:val="0"/>
                <w:numId w:val="1"/>
              </w:numPr>
              <w:rPr/>
            </w:pPr>
            <w:r>
              <w:rPr/>
              <w:t xml:space="preserve">The unique English program - </w:t>
            </w:r>
            <w:r>
              <w:rPr>
                <w:i/>
              </w:rPr>
              <w:t xml:space="preserve"/>
            </w:r>
            <w:r>
              <w:rPr>
                <w:i/>
                <w:b/>
              </w:rPr>
              <w:t xml:space="preserve">Go Create! EnglishÂ </w:t>
            </w:r>
            <w:r>
              <w:rPr>
                <w:i/>
              </w:rPr>
              <w:t xml:space="preserve"/>
            </w:r>
            <w:r>
              <w:rPr/>
              <w:t xml:space="preserve"/>
            </w:r>
          </w:p>
          <w:p>
            <w:pPr>
              <w:pStyle w:val="ListParagraph"/>
              <w:numPr>
                <w:ilvl w:val="0"/>
                <w:numId w:val="1"/>
              </w:numPr>
              <w:rPr/>
            </w:pPr>
            <w:r>
              <w:rPr/>
              <w:t xml:space="preserve">Sports activities ranging from swimming in an indoor pool, to rock climbing and Harrow Fives inter-house competitions</w:t>
            </w:r>
          </w:p>
          <w:p>
            <w:pPr>
              <w:pStyle w:val="ListParagraph"/>
              <w:numPr>
                <w:ilvl w:val="0"/>
                <w:numId w:val="1"/>
              </w:numPr>
              <w:rPr/>
            </w:pPr>
            <w:r>
              <w:rPr/>
              <w:t xml:space="preserve">The Fourth Form Room! This is where Harry Potter scenes were filmed, and is the location of our English Masterclass during which you will compete in your âhousesâ to practise your English and learn about the fascinating history ofÂ Harrow School at the same time!</w:t>
            </w:r>
          </w:p>
          <w:p>
            <w:pPr>
              <w:pStyle w:val="ListParagraph"/>
              <w:numPr>
                <w:ilvl w:val="0"/>
                <w:numId w:val="1"/>
              </w:numPr>
              <w:rPr/>
            </w:pPr>
            <w:r>
              <w:rPr/>
              <w:t xml:space="preserve">Short walk through leafy Harrow-On-The-Hill with a great view of London too!</w:t>
            </w:r>
          </w:p>
          <w:p>
            <w:pPr>
              <w:pStyle w:val="ListParagraph"/>
              <w:numPr>
                <w:ilvl w:val="0"/>
                <w:numId w:val="1"/>
              </w:numPr>
              <w:rPr/>
            </w:pPr>
            <w:r>
              <w:rPr/>
              <w:t xml:space="preserve">PreparationÂ for Trinity, Language Cert, TELC and Cambridge exams in closed groups.</w:t>
            </w:r>
          </w:p>
          <w:p>
            <w:r>
              <w:t xml:space="preserve">Go Create! EnglishWith Go Create! English students can have fun learning English and learn new skills too!</w:t>
            </w:r>
          </w:p>
          <w:p>
            <w:r>
              <w:t xml:space="preserve">Many schools offer workshops and standard English lessons, but very few can offer the integrated experience that we do through our unique project based Go Create! English syllabus.</w:t>
            </w:r>
          </w:p>
          <w:p>
            <w:r>
              <w:t xml:space="preserve">This exciting programme of themed lessons covers different aspects of popular culture and has been designed to offer students the highest level of experiential learning.</w:t>
            </w:r>
          </w:p>
          <w:p>
            <w:r>
              <w:t xml:space="preserve"/>
            </w:r>
            <w:r>
              <w:rPr>
                <w:b/>
              </w:rPr>
              <w:t xml:space="preserve">Go Create! English offers...</w:t>
            </w:r>
            <w:r>
              <w:rPr/>
              <w:t xml:space="preserve"/>
            </w:r>
          </w:p>
          <w:p>
            <w:pPr>
              <w:pStyle w:val="ListParagraph"/>
              <w:numPr>
                <w:ilvl w:val="0"/>
                <w:numId w:val="2"/>
              </w:numPr>
              <w:rPr/>
            </w:pPr>
            <w:r>
              <w:rPr/>
              <w:t xml:space="preserve"/>
            </w:r>
            <w:r>
              <w:rPr>
                <w:b/>
              </w:rPr>
              <w:t xml:space="preserve">Dedicated syllabi for Go Create! Primary (7-10), Go Create! (A2 to B2) and Advanced levels</w:t>
            </w:r>
            <w:r>
              <w:rPr/>
              <w:t xml:space="preserve">, with project suited for the ability and age of theÂ students - the Go Create! English syllabus enables students to produce written and spoken English inspired by the creative arts.</w:t>
            </w:r>
          </w:p>
          <w:p>
            <w:r>
              <w:t xml:space="preserve"/>
            </w:r>
          </w:p>
          <w:p>
            <w:pPr>
              <w:pStyle w:val="ListParagraph"/>
              <w:numPr>
                <w:ilvl w:val="0"/>
                <w:numId w:val="2"/>
              </w:numPr>
              <w:rPr/>
            </w:pPr>
            <w:r>
              <w:rPr/>
              <w:t xml:space="preserve"/>
            </w:r>
            <w:r>
              <w:rPr>
                <w:b/>
              </w:rPr>
              <w:t xml:space="preserve">Students learn English through interactive and creative projects</w:t>
            </w:r>
            <w:r>
              <w:rPr/>
              <w:t xml:space="preserve">Â - this is an excellent way to encourage students from different countries to communicate in an easy and natural manner. The syllabus helps students improve their overall English language competence, in particular, speaking fluency, with pronunciation integrated into classroom activities.</w:t>
            </w:r>
          </w:p>
          <w:p>
            <w:r>
              <w:t xml:space="preserve"/>
            </w:r>
          </w:p>
          <w:p>
            <w:pPr>
              <w:pStyle w:val="ListParagraph"/>
              <w:numPr>
                <w:ilvl w:val="0"/>
                <w:numId w:val="2"/>
              </w:numPr>
              <w:rPr/>
            </w:pPr>
            <w:r>
              <w:rPr/>
              <w:t xml:space="preserve"/>
            </w:r>
            <w:r>
              <w:rPr>
                <w:b/>
              </w:rPr>
              <w:t xml:space="preserve">Each school day has a tangible outcome</w:t>
            </w:r>
            <w:r>
              <w:rPr/>
              <w:t xml:space="preserve">Â allowing students to take samples of their work home and to share them with their parents and friends. These include recordings, videos, posters, podcasts and so much more!</w:t>
            </w:r>
          </w:p>
          <w:p>
            <w:r>
              <w:t xml:space="preserve"/>
            </w:r>
          </w:p>
          <w:p>
            <w:pPr>
              <w:pStyle w:val="ListParagraph"/>
              <w:numPr>
                <w:ilvl w:val="0"/>
                <w:numId w:val="2"/>
              </w:numPr>
              <w:rPr/>
            </w:pPr>
            <w:r>
              <w:rPr/>
              <w:t xml:space="preserve"/>
            </w:r>
            <w:r>
              <w:rPr>
                <w:b/>
              </w:rPr>
              <w:t xml:space="preserve">We make every minute of the Go Create! English experience a teachable moment!</w:t>
            </w:r>
            <w:r>
              <w:rPr/>
              <w:t xml:space="preserve">Â There is a direct link between classroom based learning experience and places students visit during their stay.Â  Activity Leaders and Homestays Hosts are trained in basic teaching techniques to facilitate conversations with students so that every opportunity for learning is taken.Â </w:t>
            </w:r>
          </w:p>
          <w:p>
            <w:pPr>
              <w:pStyle w:val="ListParagraph"/>
              <w:numPr>
                <w:ilvl w:val="0"/>
                <w:numId w:val="2"/>
              </w:numPr>
              <w:rPr/>
            </w:pPr>
            <w:r>
              <w:rPr/>
              <w:t xml:space="preserve"/>
            </w:r>
            <w:r>
              <w:rPr>
                <w:b/>
              </w:rPr>
              <w:t xml:space="preserve">Dynamic, qualified teachers:</w:t>
            </w:r>
            <w:r>
              <w:rPr/>
              <w:t xml:space="preserve">Â This unique programme is designed and updated by English language teachers who have professional backgrounds in the film production, music and web design industries.Â </w:t>
            </w:r>
          </w:p>
          <w:p>
            <w:r>
              <w:t xml:space="preserve"/>
            </w:r>
          </w:p>
          <w:p>
            <w:r>
              <w:t xml:space="preserve"/>
            </w:r>
            <w:r>
              <w:rPr>
                <w:b/>
              </w:rPr>
              <w:t xml:space="preserve">How We Teach:</w:t>
            </w:r>
            <w:r>
              <w:rPr/>
              <w:t xml:space="preserve"/>
            </w:r>
          </w:p>
          <w:p>
            <w:pPr>
              <w:pStyle w:val="ListParagraph"/>
              <w:numPr>
                <w:ilvl w:val="0"/>
                <w:numId w:val="3"/>
              </w:numPr>
              <w:rPr/>
            </w:pPr>
            <w:r>
              <w:rPr/>
              <w:t xml:space="preserve">English is the only language used in the classroom at all times!</w:t>
            </w:r>
          </w:p>
          <w:p>
            <w:pPr>
              <w:pStyle w:val="ListParagraph"/>
              <w:numPr>
                <w:ilvl w:val="0"/>
                <w:numId w:val="3"/>
              </w:numPr>
              <w:rPr/>
            </w:pPr>
            <w:r>
              <w:rPr/>
              <w:t xml:space="preserve">Throughout the course, Task-Based &amp; Project-Based Teaching and Learning methodology is used to help students develop the 21st Century skills of Collaboration, Creativity, Critical Thinking and Intercultural Competence</w:t>
            </w:r>
          </w:p>
          <w:p>
            <w:pPr>
              <w:pStyle w:val="ListParagraph"/>
              <w:numPr>
                <w:ilvl w:val="0"/>
                <w:numId w:val="3"/>
              </w:numPr>
              <w:rPr/>
            </w:pPr>
            <w:r>
              <w:rPr/>
              <w:t xml:space="preserve">Drama teaching techniques used during the lessons are aimed at increasing studentsâ confidence to help them become better communicators in English</w:t>
            </w:r>
          </w:p>
          <w:p>
            <w:pPr>
              <w:pStyle w:val="ListParagraph"/>
              <w:numPr>
                <w:ilvl w:val="0"/>
                <w:numId w:val="3"/>
              </w:numPr>
              <w:rPr/>
            </w:pPr>
            <w:r>
              <w:rPr/>
              <w:t xml:space="preserve">Teacher guided peer and self-assessment is incorporated into the syllabus, with self-evaluation strategies used throughout the course to measure studentsâ progress, and to raise awareness about the importance of studentsâ taking control of their own learning</w:t>
            </w:r>
          </w:p>
          <w:p>
            <w:r>
              <w:t xml:space="preserve"/>
            </w:r>
            <w:r>
              <w:rPr>
                <w:b/>
              </w:rPr>
              <w:t xml:space="preserve">Go Create! English projects include...</w:t>
            </w:r>
            <w:r>
              <w:rPr/>
              <w:t xml:space="preserve"/>
            </w:r>
          </w:p>
          <w:p>
            <w:pPr>
              <w:pStyle w:val="ListParagraph"/>
              <w:numPr>
                <w:ilvl w:val="0"/>
                <w:numId w:val="4"/>
              </w:numPr>
              <w:rPr/>
            </w:pPr>
            <w:r>
              <w:rPr/>
              <w:t xml:space="preserve">Film Production</w:t>
            </w:r>
            <w:r>
              <w:rPr>
                <w:b/>
              </w:rPr>
              <w:t xml:space="preserve">:Â </w:t>
            </w:r>
            <w:r>
              <w:rPr/>
              <w:t xml:space="preserve">Students take roles as both actors and crew (lighting, sound, camera, director) to write,Â  shoot, and edit a short film</w:t>
            </w:r>
          </w:p>
          <w:p>
            <w:pPr>
              <w:pStyle w:val="ListParagraph"/>
              <w:numPr>
                <w:ilvl w:val="0"/>
                <w:numId w:val="4"/>
              </w:numPr>
              <w:rPr/>
            </w:pPr>
            <w:r>
              <w:rPr/>
              <w:t xml:space="preserve">Creating your own Brand:Â Students examine the worldâs best selling products to inspire them to create their own new brand. This includes product design as well as how to market and promote their brand</w:t>
            </w:r>
          </w:p>
          <w:p>
            <w:pPr>
              <w:pStyle w:val="ListParagraph"/>
              <w:numPr>
                <w:ilvl w:val="0"/>
                <w:numId w:val="4"/>
              </w:numPr>
              <w:rPr/>
            </w:pPr>
            <w:r>
              <w:rPr/>
              <w:t xml:space="preserve">Theatre- ShakespeareÂ for Juniors:Â Students modernise, dramatise and create Shakespearean style mini-plays</w:t>
            </w:r>
          </w:p>
          <w:p>
            <w:pPr>
              <w:pStyle w:val="ListParagraph"/>
              <w:numPr>
                <w:ilvl w:val="0"/>
                <w:numId w:val="4"/>
              </w:numPr>
              <w:rPr/>
            </w:pPr>
            <w:r>
              <w:rPr/>
              <w:t xml:space="preserve">News Stories:Â Students learn how to be journalists by researching, writing and presenting their own news stories</w:t>
            </w:r>
          </w:p>
          <w:p>
            <w:pPr>
              <w:pStyle w:val="ListParagraph"/>
              <w:numPr>
                <w:ilvl w:val="0"/>
                <w:numId w:val="4"/>
              </w:numPr>
              <w:rPr/>
            </w:pPr>
            <w:r>
              <w:rPr/>
              <w:t xml:space="preserve">Vox Pops:Â Students choose a topic they would like to find out about and interview the British public to find out the answers</w:t>
            </w:r>
          </w:p>
          <w:p>
            <w:pPr>
              <w:pStyle w:val="ListParagraph"/>
              <w:numPr>
                <w:ilvl w:val="0"/>
                <w:numId w:val="4"/>
              </w:numPr>
              <w:rPr/>
            </w:pPr>
            <w:r>
              <w:rPr/>
              <w:t xml:space="preserve">Podcasts:Â Students write, perform and add special effects to create their own podcasts relevant to them</w:t>
            </w:r>
          </w:p>
          <w:p>
            <w:r>
              <w:t xml:space="preserve"/>
            </w:r>
            <w:r>
              <w:rPr>
                <w:b/>
              </w:rPr>
              <w:t xml:space="preserve">Learning and Life Skills Objectives</w:t>
            </w:r>
            <w:r>
              <w:rPr/>
              <w:t xml:space="preserve">Students will:Â </w:t>
            </w:r>
          </w:p>
          <w:p>
            <w:r>
              <w:t xml:space="preserve"/>
            </w:r>
          </w:p>
          <w:p>
            <w:pPr>
              <w:pStyle w:val="ListParagraph"/>
              <w:numPr>
                <w:ilvl w:val="0"/>
                <w:numId w:val="5"/>
              </w:numPr>
              <w:rPr/>
            </w:pPr>
            <w:r>
              <w:rPr/>
              <w:t xml:space="preserve">improve their language competence, in particular speaking fluency and pronunciation</w:t>
            </w:r>
          </w:p>
          <w:p>
            <w:r>
              <w:t xml:space="preserve"/>
            </w:r>
          </w:p>
          <w:p>
            <w:pPr>
              <w:pStyle w:val="ListParagraph"/>
              <w:numPr>
                <w:ilvl w:val="0"/>
                <w:numId w:val="5"/>
              </w:numPr>
              <w:rPr/>
            </w:pPr>
            <w:r>
              <w:rPr/>
              <w:t xml:space="preserve">develop collaborative learning skills</w:t>
            </w:r>
          </w:p>
          <w:p>
            <w:r>
              <w:t xml:space="preserve"/>
            </w:r>
          </w:p>
          <w:p>
            <w:pPr>
              <w:pStyle w:val="ListParagraph"/>
              <w:numPr>
                <w:ilvl w:val="0"/>
                <w:numId w:val="5"/>
              </w:numPr>
              <w:rPr/>
            </w:pPr>
            <w:r>
              <w:rPr/>
              <w:t xml:space="preserve">develop critical thinking skills, such as vetting information, analysis and creativity</w:t>
            </w:r>
          </w:p>
          <w:p>
            <w:r>
              <w:t xml:space="preserve"/>
            </w:r>
          </w:p>
          <w:p>
            <w:pPr>
              <w:pStyle w:val="ListParagraph"/>
              <w:numPr>
                <w:ilvl w:val="0"/>
                <w:numId w:val="5"/>
              </w:numPr>
              <w:rPr/>
            </w:pPr>
            <w:r>
              <w:rPr/>
              <w:t xml:space="preserve">acquire skills to become more reflective language learners</w:t>
            </w:r>
          </w:p>
          <w:p>
            <w:r>
              <w:t xml:space="preserve"/>
            </w:r>
          </w:p>
          <w:p>
            <w:pPr>
              <w:pStyle w:val="ListParagraph"/>
              <w:numPr>
                <w:ilvl w:val="0"/>
                <w:numId w:val="5"/>
              </w:numPr>
              <w:rPr/>
            </w:pPr>
            <w:r>
              <w:rPr/>
              <w:t xml:space="preserve">expand their knowledge of British CultureÂ </w:t>
            </w:r>
          </w:p>
          <w:p>
            <w:r>
              <w:t xml:space="preserve"/>
            </w:r>
          </w:p>
          <w:p>
            <w:pPr>
              <w:pStyle w:val="ListParagraph"/>
              <w:numPr>
                <w:ilvl w:val="0"/>
                <w:numId w:val="5"/>
              </w:numPr>
              <w:rPr/>
            </w:pPr>
            <w:r>
              <w:rPr/>
              <w:t xml:space="preserve">gain confidence as language learners and communicators</w:t>
            </w:r>
          </w:p>
          <w:p>
            <w:r>
              <w:t xml:space="preserve"/>
            </w:r>
          </w:p>
          <w:p>
            <w:pPr>
              <w:pStyle w:val="ListParagraph"/>
              <w:numPr>
                <w:ilvl w:val="0"/>
                <w:numId w:val="5"/>
              </w:numPr>
              <w:rPr/>
            </w:pPr>
            <w:r>
              <w:rPr/>
              <w:t xml:space="preserve">improve their presentation skills</w:t>
            </w:r>
          </w:p>
          <w:p>
            <w:r>
              <w:t xml:space="preserve"/>
            </w:r>
          </w:p>
          <w:p>
            <w:pPr>
              <w:pStyle w:val="ListParagraph"/>
              <w:numPr>
                <w:ilvl w:val="0"/>
                <w:numId w:val="5"/>
              </w:numPr>
              <w:rPr/>
            </w:pPr>
            <w:r>
              <w:rPr/>
              <w:t xml:space="preserve">develop visual literacies</w:t>
            </w:r>
          </w:p>
          <w:p>
            <w:r>
              <w:t xml:space="preserve"/>
            </w:r>
          </w:p>
          <w:p>
            <w:pPr>
              <w:pStyle w:val="ListParagraph"/>
              <w:numPr>
                <w:ilvl w:val="0"/>
                <w:numId w:val="5"/>
              </w:numPr>
              <w:rPr/>
            </w:pPr>
            <w:r>
              <w:rPr/>
              <w:t xml:space="preserve">make friends with students from around the world</w:t>
            </w:r>
          </w:p>
          <w:p>
            <w:r>
              <w:t xml:space="preserve"/>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Harrow School HighlightsFounded in 1572 under a Royal Charter granted by Queen Elizabeth I and with over 400 years of history, Harrow School has been synonymous with wealth &amp; privilege for centuries - it is indeed one of the most prestigious boarding schools in Britain.</w:t>
            </w:r>
          </w:p>
          <w:p>
            <w:r>
              <w:t xml:space="preserve">A 300-acre estate combining traditional with the modern day: use of the historical Fourth Form Room and Speech Room; state-of-the-art facilities including a sports centre, tennis courts, indoor swimming pool, water polo, drama theatre, athletics track and 9-hole golf course - with breathtaking views over London. The boarding house is securely locked at all times and only KKCL students and members of staff have access. The boarding houses are connected to our main academic centre at St Dominic’s via a short walk through the picturesque village of Harrow-on-the-Hill. Only 20 minutes away from Central London and 30 minutes away from Heathrow Airport.</w:t>
            </w:r>
          </w:p>
          <w:p>
            <w:r>
              <w:t xml:space="preserve"/>
            </w:r>
          </w:p>
          <w:p>
            <w:pPr>
              <w:pStyle w:val="ListParagraph"/>
              <w:numPr>
                <w:ilvl w:val="0"/>
                <w:numId w:val="6"/>
              </w:numPr>
              <w:rPr/>
            </w:pPr>
            <w:r>
              <w:rPr/>
              <w:t xml:space="preserve">Historical Fourth Form Room and Speech Room</w:t>
            </w:r>
          </w:p>
          <w:p>
            <w:pPr>
              <w:pStyle w:val="ListParagraph"/>
              <w:numPr>
                <w:ilvl w:val="0"/>
                <w:numId w:val="6"/>
              </w:numPr>
              <w:rPr/>
            </w:pPr>
            <w:r>
              <w:rPr/>
              <w:t xml:space="preserve">Bill Hall</w:t>
            </w:r>
          </w:p>
          <w:p>
            <w:pPr>
              <w:pStyle w:val="ListParagraph"/>
              <w:numPr>
                <w:ilvl w:val="0"/>
                <w:numId w:val="6"/>
              </w:numPr>
              <w:rPr/>
            </w:pPr>
            <w:r>
              <w:rPr/>
              <w:t xml:space="preserve">Computer lab</w:t>
            </w:r>
          </w:p>
          <w:p>
            <w:pPr>
              <w:pStyle w:val="ListParagraph"/>
              <w:numPr>
                <w:ilvl w:val="0"/>
                <w:numId w:val="6"/>
              </w:numPr>
              <w:rPr/>
            </w:pPr>
            <w:r>
              <w:rPr/>
              <w:t xml:space="preserve">Library</w:t>
            </w:r>
          </w:p>
          <w:p>
            <w:pPr>
              <w:pStyle w:val="ListParagraph"/>
              <w:numPr>
                <w:ilvl w:val="0"/>
                <w:numId w:val="6"/>
              </w:numPr>
              <w:rPr/>
            </w:pPr>
            <w:r>
              <w:rPr/>
              <w:t xml:space="preserve">Cafeteria</w:t>
            </w:r>
          </w:p>
          <w:p>
            <w:pPr>
              <w:pStyle w:val="ListParagraph"/>
              <w:numPr>
                <w:ilvl w:val="0"/>
                <w:numId w:val="6"/>
              </w:numPr>
              <w:rPr/>
            </w:pPr>
            <w:r>
              <w:rPr/>
              <w:t xml:space="preserve">Drama Theatre</w:t>
            </w:r>
          </w:p>
          <w:p>
            <w:pPr>
              <w:pStyle w:val="ListParagraph"/>
              <w:numPr>
                <w:ilvl w:val="0"/>
                <w:numId w:val="6"/>
              </w:numPr>
              <w:rPr/>
            </w:pPr>
            <w:r>
              <w:rPr/>
              <w:t xml:space="preserve">Swimming Pool</w:t>
            </w:r>
          </w:p>
          <w:p>
            <w:pPr>
              <w:pStyle w:val="ListParagraph"/>
              <w:numPr>
                <w:ilvl w:val="0"/>
                <w:numId w:val="6"/>
              </w:numPr>
              <w:rPr/>
            </w:pPr>
            <w:r>
              <w:rPr/>
              <w:t xml:space="preserve">Student Lounge</w:t>
            </w:r>
          </w:p>
          <w:p>
            <w:pPr>
              <w:pStyle w:val="ListParagraph"/>
              <w:numPr>
                <w:ilvl w:val="0"/>
                <w:numId w:val="6"/>
              </w:numPr>
              <w:rPr/>
            </w:pPr>
            <w:r>
              <w:rPr/>
              <w:t xml:space="preserve">Garden</w:t>
            </w:r>
          </w:p>
          <w:p>
            <w:pPr>
              <w:pStyle w:val="ListParagraph"/>
              <w:numPr>
                <w:ilvl w:val="0"/>
                <w:numId w:val="6"/>
              </w:numPr>
              <w:rPr/>
            </w:pPr>
            <w:r>
              <w:rPr/>
              <w:t xml:space="preserve">WIFI</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7"/>
              </w:numPr>
              <w:rPr/>
            </w:pPr>
            <w:r>
              <w:rPr/>
              <w:t xml:space="preserve">Indoor Sport Centre</w:t>
            </w:r>
          </w:p>
          <w:p>
            <w:pPr>
              <w:pStyle w:val="ListParagraph"/>
              <w:numPr>
                <w:ilvl w:val="0"/>
                <w:numId w:val="7"/>
              </w:numPr>
              <w:rPr/>
            </w:pPr>
            <w:r>
              <w:rPr/>
              <w:t xml:space="preserve">Basketball Courts</w:t>
            </w:r>
          </w:p>
          <w:p>
            <w:pPr>
              <w:pStyle w:val="ListParagraph"/>
              <w:numPr>
                <w:ilvl w:val="0"/>
                <w:numId w:val="7"/>
              </w:numPr>
              <w:rPr/>
            </w:pPr>
            <w:r>
              <w:rPr/>
              <w:t xml:space="preserve">Tennis Courts</w:t>
            </w:r>
          </w:p>
          <w:p>
            <w:pPr>
              <w:pStyle w:val="ListParagraph"/>
              <w:numPr>
                <w:ilvl w:val="0"/>
                <w:numId w:val="7"/>
              </w:numPr>
              <w:rPr/>
            </w:pPr>
            <w:r>
              <w:rPr/>
              <w:t xml:space="preserve">Harrow Fives Courts</w:t>
            </w:r>
          </w:p>
          <w:p>
            <w:pPr>
              <w:pStyle w:val="ListParagraph"/>
              <w:numPr>
                <w:ilvl w:val="0"/>
                <w:numId w:val="7"/>
              </w:numPr>
              <w:rPr/>
            </w:pPr>
            <w:r>
              <w:rPr/>
              <w:t xml:space="preserve">Indoor Swimming Pool</w:t>
            </w:r>
          </w:p>
          <w:p>
            <w:pPr>
              <w:pStyle w:val="ListParagraph"/>
              <w:numPr>
                <w:ilvl w:val="0"/>
                <w:numId w:val="7"/>
              </w:numPr>
              <w:rPr/>
            </w:pPr>
            <w:r>
              <w:rPr/>
              <w:t xml:space="preserve">Athletic Tracks</w:t>
            </w:r>
          </w:p>
          <w:p>
            <w:pPr>
              <w:pStyle w:val="ListParagraph"/>
              <w:numPr>
                <w:ilvl w:val="0"/>
                <w:numId w:val="7"/>
              </w:numPr>
              <w:rPr/>
            </w:pPr>
            <w:r>
              <w:rPr/>
              <w:t xml:space="preserve">Football fields</w:t>
            </w:r>
          </w:p>
          <w:p>
            <w:pPr>
              <w:pStyle w:val="ListParagraph"/>
              <w:numPr>
                <w:ilvl w:val="0"/>
                <w:numId w:val="7"/>
              </w:numPr>
              <w:rPr/>
            </w:pPr>
            <w:r>
              <w:rPr/>
              <w:t xml:space="preserve">Rugby fields</w:t>
            </w:r>
          </w:p>
          <w:p>
            <w:pPr>
              <w:pStyle w:val="ListParagraph"/>
              <w:numPr>
                <w:ilvl w:val="0"/>
                <w:numId w:val="7"/>
              </w:numPr>
              <w:rPr/>
            </w:pPr>
            <w:r>
              <w:rPr/>
              <w:t xml:space="preserve">Astro turf</w:t>
            </w:r>
          </w:p>
          <w:p>
            <w:pPr>
              <w:pStyle w:val="ListParagraph"/>
              <w:numPr>
                <w:ilvl w:val="0"/>
                <w:numId w:val="7"/>
              </w:numPr>
              <w:rPr/>
            </w:pPr>
            <w:r>
              <w:rPr/>
              <w:t xml:space="preserve">Badminton Courts</w:t>
            </w:r>
          </w:p>
          <w:p>
            <w:pPr>
              <w:pStyle w:val="ListParagraph"/>
              <w:numPr>
                <w:ilvl w:val="0"/>
                <w:numId w:val="7"/>
              </w:numPr>
              <w:rPr/>
            </w:pPr>
            <w:r>
              <w:rPr/>
              <w:t xml:space="preserve">9-hole golf course (can be arranged at an additional fee) </w:t>
            </w:r>
          </w:p>
          <w:p>
            <w:pPr>
              <w:pStyle w:val="ListParagraph"/>
              <w:numPr>
                <w:ilvl w:val="0"/>
                <w:numId w:val="7"/>
              </w:numPr>
              <w:rPr/>
            </w:pPr>
            <w:r>
              <w:rPr/>
              <w:t xml:space="preserve">Water Polo (can be arranged at an additional fee)</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8"/>
              </w:numPr>
              <w:rPr/>
            </w:pPr>
            <w:r>
              <w:rPr/>
              <w:t xml:space="preserve">Music School</w:t>
            </w:r>
          </w:p>
          <w:p>
            <w:pPr>
              <w:pStyle w:val="ListParagraph"/>
              <w:numPr>
                <w:ilvl w:val="0"/>
                <w:numId w:val="8"/>
              </w:numPr>
              <w:rPr/>
            </w:pPr>
            <w:r>
              <w:rPr/>
              <w:t xml:space="preserve">British Culture Night</w:t>
            </w:r>
          </w:p>
          <w:p>
            <w:pPr>
              <w:pStyle w:val="ListParagraph"/>
              <w:numPr>
                <w:ilvl w:val="0"/>
                <w:numId w:val="8"/>
              </w:numPr>
              <w:rPr/>
            </w:pPr>
            <w:r>
              <w:rPr/>
              <w:t xml:space="preserve">Disco </w:t>
            </w:r>
          </w:p>
          <w:p>
            <w:pPr>
              <w:pStyle w:val="ListParagraph"/>
              <w:numPr>
                <w:ilvl w:val="0"/>
                <w:numId w:val="8"/>
              </w:numPr>
              <w:rPr/>
            </w:pPr>
            <w:r>
              <w:rPr/>
              <w:t xml:space="preserve">BBQ party</w:t>
            </w:r>
          </w:p>
          <w:p>
            <w:pPr>
              <w:pStyle w:val="ListParagraph"/>
              <w:numPr>
                <w:ilvl w:val="0"/>
                <w:numId w:val="8"/>
              </w:numPr>
              <w:rPr/>
            </w:pPr>
            <w:r>
              <w:rPr/>
              <w:t xml:space="preserve">Formal Supper at Harrow School Dinning Hall</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
            </w:r>
            <w:r>
              <w:rPr>
                <w:b/>
              </w:rPr>
              <w:t xml:space="preserve"/>
            </w:r>
            <w:r>
              <w:rPr>
                <w:b/>
                <w:i/>
              </w:rPr>
              <w:t xml:space="preserve">The Programme price includes:</w:t>
            </w:r>
            <w:r>
              <w:rPr>
                <w:b/>
              </w:rPr>
              <w:t xml:space="preserve"/>
            </w:r>
            <w:r>
              <w:rPr/>
              <w:t xml:space="preserve"/>
            </w:r>
          </w:p>
          <w:p>
            <w:r>
              <w:t xml:space="preserve">&gt; 15 hours of Go Create! English lessons per week</w:t>
            </w:r>
          </w:p>
          <w:p>
            <w:r>
              <w:t xml:space="preserve">&gt; Staying in one of Harrow School’s traditional British boarding houses with full board included</w:t>
            </w:r>
          </w:p>
          <w:p>
            <w:r>
              <w:t xml:space="preserve">&gt; 2 hours English Masterclass in the historical Speech Room / Harry Potter’s 4th Form Room</w:t>
            </w:r>
          </w:p>
          <w:p>
            <w:r>
              <w:t xml:space="preserve">&gt; Specially-arranged guided Harrow School Tour including Old Speech Art Room Gallery, Speech Room, Museum of Harrow Life and Vaughan Library</w:t>
            </w:r>
          </w:p>
          <w:p>
            <w:r>
              <w:t xml:space="preserve">&gt; Full use of Harrow School sport facility - tennis courts, football field, sports halls, squash courts, heated indoor swimming pool, 9 holes golf course</w:t>
            </w:r>
          </w:p>
          <w:p>
            <w:r>
              <w:t xml:space="preserve">&gt; Formal suppers in Harrow School’s Dining Hall</w:t>
            </w:r>
          </w:p>
          <w:p>
            <w:r>
              <w:t xml:space="preserve">&gt; BBQ party on Shepherd Churchill Balcony</w:t>
            </w:r>
          </w:p>
          <w:p>
            <w:r>
              <w:t xml:space="preserve">&gt; Graduation ceremony and KKCL's British Council Accredited English Language Certificate</w:t>
            </w:r>
          </w:p>
          <w:p>
            <w:r>
              <w:t xml:space="preserve">&gt; Excursions to London</w:t>
            </w:r>
          </w:p>
          <w:p>
            <w:r>
              <w:t xml:space="preserve">&gt; Visit to Oxford / Cambridge / Brighton (once per week)</w:t>
            </w:r>
          </w:p>
          <w:p>
            <w:r>
              <w:t xml:space="preserve">&gt; Fun and educational evening activities &amp; disco night</w:t>
            </w:r>
          </w:p>
          <w:p>
            <w:r>
              <w:t xml:space="preserve">&gt; Weekly laundry service</w:t>
            </w:r>
          </w:p>
          <w:p>
            <w:r>
              <w:t xml:space="preserve">&gt; Evening snack and drink daily</w:t>
            </w:r>
          </w:p>
          <w:p>
            <w:r>
              <w:t xml:space="preserve">&gt; WiFi internet access</w:t>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Лондон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Harrow School Welcome Tour &amp; Induction (New Students Only)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Downtime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Level Test and Induction &amp; Go Create! English</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Sport &gt;Harrow Fives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City Visit &gt; Day-trip to Cambridge/Oxford/Brighton/Bath</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All Day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Ice Breaking &amp; British Culture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 &amp; Games &gt;Swimming/Tennis/Touch Rugby/Volleyball</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KKCL 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&gt; National Gallery &gt; Trafalgar Square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&gt; Heart of London Walking Tour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Film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&gt;British Museum* &gt;Oxford Street</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&gt;Parks and Palaces &gt;Piccadilly Circus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Quiz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BBQ Party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Sport &gt; Rock Climbing/Assault Course for Adventure /Basketball</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Local Visit &gt; Explore Harrow &amp; Harrow Town Centre OR &gt;Swimming</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Downtime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Outdoor Football &amp; Tennis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City Visit &gt; Day-trip to Cambridge/Oxford/Brighton/Bath</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All Day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English Master Class at 4th Form Room</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 &amp; Games &gt;Swimming/Tennis/Touch Rugby/Volleyball</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KKCL 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&gt;Natural History Museum &gt;Kensington Palace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&gt;Primrose Hill &gt;Abbey Road</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Film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&gt;Boat trip to Greenwich*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&gt;National Maritime Museum</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Poetry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Graduation Ceremony &amp; Formal Supper</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