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media/image_rId11_document.jpeg" ContentType="image/jpeg"/>
  <Override PartName="/word/media/image_rId12_document.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8816" w14:textId="77777777" w:rsidR="00A50C24" w:rsidRPr="00883017" w:rsidRDefault="00C56787">
      <w:pPr>
        <w:pStyle w:val="Heading1"/>
        <w:shd w:val="clear" w:color="auto" w:fill="FFFFFF" w:themeFill="background1"/>
        <w:spacing w:before="280" w:after="280"/>
        <w:jc w:val="center"/>
        <w:rPr>
          <w:rFonts w:ascii="Gotham Book" w:hAnsi="Gotham Book" w:cs="Arial"/>
          <w:color w:val="000A12"/>
          <w:sz w:val="40"/>
          <w:szCs w:val="40"/>
          <w:lang w:val="en-US"/>
        </w:rPr>
      </w:pPr>
      <w:r w:rsidRPr="00883017">
        <w:rPr>
          <w:color w:val="000A12"/>
          <w:sz w:val="40"/>
          <w:szCs w:val="40"/>
          <w:lang w:val="en-US"/>
        </w:rPr>
        <w:t>Institut Linguistique Adenet - language school in France</w:t>
      </w:r>
    </w:p>
    <w:p w14:paraId="1E33BE9D" w14:textId="77777777" w:rsidR="00A50C24" w:rsidRPr="00883017" w:rsidRDefault="00C56787">
      <w:pPr>
        <w:pStyle w:val="Heading1"/>
        <w:shd w:val="clear" w:color="auto" w:fill="FFFFFF" w:themeFill="background1"/>
        <w:spacing w:before="280" w:after="280"/>
        <w:jc w:val="center"/>
        <w:rPr>
          <w:lang w:val="en-US"/>
        </w:rPr>
      </w:pPr>
      <w:r>
        <w:rPr>
          <w:color w:val="000A12"/>
          <w:sz w:val="40"/>
          <w:szCs w:val="40"/>
          <w:lang w:val="en-US"/>
        </w:rPr>
        <w:t/>
        <w:pict>
          <v:shape type="#_x0000_t75" style="width:330px;height:170px">
            <v:imagedata r:id="rId11" o:title=""/>
          </v:shape>
        </w:pict>
        <w:t>  </w:t>
      </w:r>
      <w:r>
        <w:rPr>
          <w:color w:val="000A12"/>
          <w:sz w:val="40"/>
          <w:szCs w:val="40"/>
          <w:lang w:val="en-US"/>
        </w:rPr>
        <w:tab/>
      </w:r>
      <w:proofErr w:type="gramEnd"/>
      <w:r>
        <w:rPr>
          <w:color w:val="000A12"/>
          <w:sz w:val="40"/>
          <w:szCs w:val="40"/>
          <w:lang w:val="en-US"/>
        </w:rPr>
        <w:t/>
        <w:pict>
          <v:shape type="#_x0000_t75" style="width:330px;height:170px">
            <v:imagedata r:id="rId12" o:title=""/>
          </v:shape>
        </w:pict>
        <w:t> </w:t>
      </w:r>
    </w:p>
    <w:p w14:paraId="42244202" w14:textId="77777777" w:rsidR="00A50C24" w:rsidRPr="00883017" w:rsidRDefault="00A50C24">
      <w:pPr>
        <w:spacing w:beforeAutospacing="1" w:afterAutospacing="1"/>
        <w:jc w:val="center"/>
        <w:rPr>
          <w:lang w:val="en-US"/>
        </w:rPr>
      </w:pPr>
    </w:p>
    <w:p w14:paraId="040530AE" w14:textId="250F7FE3" w:rsidR="00A50C24" w:rsidRPr="00A32336" w:rsidRDefault="00C56787">
      <w:pPr>
        <w:spacing w:beforeAutospacing="1" w:afterAutospacing="1"/>
        <w:jc w:val="center"/>
        <w:rPr>
          <w:lang w:val="en-US"/>
        </w:rPr>
      </w:pPr>
      <w:r w:rsidRPr="00A32336">
        <w:rPr>
          <w:lang w:val="en-US"/>
        </w:rPr>
        <w:t>33 Grand Rue Jean Moulin, 34000 Montpellier, France, </w:t>
      </w:r>
      <w:r w:rsidR="00A32336">
        <w:rPr>
          <w:lang w:val="en-US"/>
        </w:rPr>
        <w:t>from</w:t>
      </w:r>
      <w:r w:rsidRPr="00A32336">
        <w:rPr>
          <w:lang w:val="en-US"/>
        </w:rPr>
        <w:t xml:space="preserve">  </w:t>
      </w:r>
      <w:r w:rsidR="00A32336">
        <w:rPr>
          <w:lang w:val="en-US"/>
        </w:rPr>
        <w:t>to</w:t>
      </w:r>
      <w:r w:rsidRPr="00A32336">
        <w:rPr>
          <w:lang w:val="en-US"/>
        </w:rPr>
        <w:t xml:space="preserve">  </w:t>
      </w:r>
      <w:r w:rsidR="00A32336">
        <w:rPr>
          <w:lang w:val="en-US"/>
        </w:rPr>
        <w:t>age</w:t>
      </w:r>
    </w:p>
    <w:p w14:paraId="5629308B" w14:textId="77777777" w:rsidR="00A50C24" w:rsidRPr="00A32336" w:rsidRDefault="00A50C24">
      <w:pPr>
        <w:pStyle w:val="NormalWeb"/>
        <w:spacing w:beforeAutospacing="0" w:after="120" w:afterAutospacing="0"/>
        <w:rPr>
          <w:rFonts w:ascii="Gotham Book" w:hAnsi="Gotham Book"/>
          <w:lang w:val="en-US"/>
        </w:rPr>
      </w:pPr>
    </w:p>
    <w:tbl>
      <w:tblPr>
        <w:tblStyle w:val="TableGrid"/>
        <w:tblW w:w="10188" w:type="dxa"/>
        <w:tblLook w:val="04A0" w:firstRow="1" w:lastRow="0" w:firstColumn="1" w:lastColumn="0" w:noHBand="0" w:noVBand="1"/>
      </w:tblPr>
      <w:tblGrid>
        <w:gridCol w:w="5665"/>
        <w:gridCol w:w="4523"/>
      </w:tblGrid>
      <w:tr w:rsidR="00A50C24" w14:paraId="7C531C68" w14:textId="77777777">
        <w:tc>
          <w:tcPr>
            <w:tcW w:w="5664" w:type="dxa"/>
            <w:shd w:val="clear" w:color="auto" w:fill="auto"/>
          </w:tcPr>
          <w:p w14:paraId="05381A38" w14:textId="566D598A" w:rsidR="00A50C24" w:rsidRPr="00A32336" w:rsidRDefault="00A32336">
            <w:pPr>
              <w:rPr>
                <w:b/>
                <w:bCs/>
                <w:lang w:val="en-US"/>
              </w:rPr>
            </w:pPr>
            <w:r w:rsidRPr="00A32336">
              <w:rPr>
                <w:b/>
                <w:bCs/>
                <w:lang w:val="en-US"/>
              </w:rPr>
              <w:t>Course intensity</w:t>
            </w:r>
          </w:p>
        </w:tc>
        <w:tc>
          <w:tcPr>
            <w:tcW w:w="4523" w:type="dxa"/>
            <w:shd w:val="clear" w:color="auto" w:fill="auto"/>
          </w:tcPr>
          <w:p w14:paraId="54528207" w14:textId="77777777" w:rsidR="00A50C24" w:rsidRDefault="00C56787">
            <w:pPr>
              <w:spacing w:beforeAutospacing="1" w:afterAutospacing="1"/>
            </w:pPr>
            <w:r>
              <w:t/>
            </w:r>
          </w:p>
        </w:tc>
      </w:tr>
      <w:tr w:rsidR="00A50C24" w14:paraId="4F15B2A3" w14:textId="77777777">
        <w:tc>
          <w:tcPr>
            <w:tcW w:w="5664" w:type="dxa"/>
            <w:shd w:val="clear" w:color="auto" w:fill="auto"/>
          </w:tcPr>
          <w:p w14:paraId="1B75C821" w14:textId="6A8A72A6" w:rsidR="00A50C24" w:rsidRPr="00A32336" w:rsidRDefault="00A32336">
            <w:pPr>
              <w:rPr>
                <w:rFonts w:ascii="Arial" w:hAnsi="Arial" w:cs="Arial"/>
                <w:b/>
                <w:bCs/>
                <w:color w:val="000A12"/>
                <w:highlight w:val="white"/>
                <w:lang w:val="en-US"/>
              </w:rPr>
            </w:pPr>
            <w:r>
              <w:rPr>
                <w:rFonts w:ascii="Arial" w:hAnsi="Arial" w:cs="Arial"/>
                <w:b/>
                <w:bCs/>
                <w:color w:val="000A12"/>
                <w:shd w:val="clear" w:color="auto" w:fill="FFFFFF"/>
                <w:lang w:val="en-US"/>
              </w:rPr>
              <w:t>Accommodation</w:t>
            </w:r>
          </w:p>
        </w:tc>
        <w:tc>
          <w:tcPr>
            <w:tcW w:w="4523" w:type="dxa"/>
            <w:shd w:val="clear" w:color="auto" w:fill="auto"/>
          </w:tcPr>
          <w:p w14:paraId="108B67B1" w14:textId="77777777" w:rsidR="00A50C24" w:rsidRDefault="00C56787">
            <w:pPr>
              <w:spacing w:beforeAutospacing="1" w:afterAutospacing="1"/>
            </w:pPr>
            <w:r>
              <w:t/>
            </w:r>
          </w:p>
        </w:tc>
      </w:tr>
      <w:tr w:rsidR="00A50C24" w14:paraId="507FE0FF" w14:textId="77777777">
        <w:tc>
          <w:tcPr>
            <w:tcW w:w="5664" w:type="dxa"/>
            <w:shd w:val="clear" w:color="auto" w:fill="auto"/>
          </w:tcPr>
          <w:p w14:paraId="0E73000B" w14:textId="22F06837" w:rsidR="00A50C24" w:rsidRPr="00A32336" w:rsidRDefault="00A32336">
            <w:pPr>
              <w:rPr>
                <w:lang w:val="en-US"/>
              </w:rPr>
            </w:pPr>
            <w:r>
              <w:rPr>
                <w:rFonts w:ascii="Arial" w:hAnsi="Arial" w:cs="Arial"/>
                <w:b/>
                <w:bCs/>
                <w:color w:val="000A12"/>
                <w:shd w:val="clear" w:color="auto" w:fill="FFFFFF"/>
                <w:lang w:val="en-US"/>
              </w:rPr>
              <w:t>Room type</w:t>
            </w:r>
          </w:p>
        </w:tc>
        <w:tc>
          <w:tcPr>
            <w:tcW w:w="4523" w:type="dxa"/>
            <w:shd w:val="clear" w:color="auto" w:fill="auto"/>
          </w:tcPr>
          <w:p w14:paraId="6CD55DE4" w14:textId="77777777" w:rsidR="00A50C24" w:rsidRDefault="00C56787">
            <w:pPr>
              <w:spacing w:beforeAutospacing="1" w:afterAutospacing="1"/>
            </w:pPr>
            <w:r>
              <w:t>Single</w:t>
            </w:r>
          </w:p>
        </w:tc>
      </w:tr>
      <w:tr w:rsidR="00A50C24" w14:paraId="0A7A1626" w14:textId="77777777">
        <w:tc>
          <w:tcPr>
            <w:tcW w:w="5664" w:type="dxa"/>
            <w:shd w:val="clear" w:color="auto" w:fill="auto"/>
          </w:tcPr>
          <w:p w14:paraId="54E78980" w14:textId="08209E47" w:rsidR="00A50C24" w:rsidRPr="00A32336" w:rsidRDefault="00A32336">
            <w:pPr>
              <w:rPr>
                <w:lang w:val="en-US"/>
              </w:rPr>
            </w:pPr>
            <w:r>
              <w:rPr>
                <w:rFonts w:ascii="Arial" w:hAnsi="Arial" w:cs="Arial"/>
                <w:b/>
                <w:bCs/>
                <w:color w:val="000A12"/>
                <w:shd w:val="clear" w:color="auto" w:fill="FFFFFF"/>
                <w:lang w:val="en-US"/>
              </w:rPr>
              <w:t>Bathroom facilities</w:t>
            </w:r>
          </w:p>
        </w:tc>
        <w:tc>
          <w:tcPr>
            <w:tcW w:w="4523" w:type="dxa"/>
            <w:shd w:val="clear" w:color="auto" w:fill="auto"/>
          </w:tcPr>
          <w:p w14:paraId="5192DECC" w14:textId="77777777" w:rsidR="00A50C24" w:rsidRDefault="00C56787">
            <w:pPr>
              <w:spacing w:beforeAutospacing="1" w:afterAutospacing="1"/>
            </w:pPr>
            <w:r>
              <w:t>Shared</w:t>
            </w:r>
          </w:p>
        </w:tc>
      </w:tr>
      <w:tr w:rsidR="00A50C24" w14:paraId="508FF8B3" w14:textId="77777777">
        <w:tc>
          <w:tcPr>
            <w:tcW w:w="5664" w:type="dxa"/>
            <w:shd w:val="clear" w:color="auto" w:fill="auto"/>
          </w:tcPr>
          <w:p w14:paraId="08B061B6" w14:textId="54A3EAF9" w:rsidR="00A50C24" w:rsidRPr="00A32336" w:rsidRDefault="00A32336">
            <w:pPr>
              <w:rPr>
                <w:lang w:val="en-US"/>
              </w:rPr>
            </w:pPr>
            <w:r>
              <w:rPr>
                <w:rFonts w:ascii="Arial" w:hAnsi="Arial" w:cs="Arial"/>
                <w:b/>
                <w:bCs/>
                <w:color w:val="000A12"/>
                <w:shd w:val="clear" w:color="auto" w:fill="FFFFFF"/>
                <w:lang w:val="en-US"/>
              </w:rPr>
              <w:t>Meals</w:t>
            </w:r>
          </w:p>
        </w:tc>
        <w:tc>
          <w:tcPr>
            <w:tcW w:w="4523" w:type="dxa"/>
            <w:shd w:val="clear" w:color="auto" w:fill="auto"/>
          </w:tcPr>
          <w:p w14:paraId="71A1358B" w14:textId="77777777" w:rsidR="00A50C24" w:rsidRDefault="00C56787">
            <w:pPr>
              <w:spacing w:beforeAutospacing="1" w:afterAutospacing="1"/>
            </w:pPr>
            <w:r>
              <w:t/>
            </w:r>
          </w:p>
        </w:tc>
      </w:tr>
      <w:tr w:rsidR="00A50C24" w14:paraId="441D41A0" w14:textId="77777777">
        <w:tc>
          <w:tcPr>
            <w:tcW w:w="5664" w:type="dxa"/>
            <w:shd w:val="clear" w:color="auto" w:fill="auto"/>
          </w:tcPr>
          <w:p w14:paraId="3E44D7C0" w14:textId="1180CD08" w:rsidR="00A50C24" w:rsidRPr="00A32336" w:rsidRDefault="00A32336">
            <w:pPr>
              <w:rPr>
                <w:lang w:val="en-US"/>
              </w:rPr>
            </w:pPr>
            <w:r>
              <w:rPr>
                <w:rFonts w:ascii="Arial" w:hAnsi="Arial" w:cs="Arial"/>
                <w:b/>
                <w:bCs/>
                <w:color w:val="000A12"/>
                <w:shd w:val="clear" w:color="auto" w:fill="FFFFFF"/>
                <w:lang w:val="en-US"/>
              </w:rPr>
              <w:t>Excursions per week</w:t>
            </w:r>
          </w:p>
        </w:tc>
        <w:tc>
          <w:tcPr>
            <w:tcW w:w="4523" w:type="dxa"/>
            <w:shd w:val="clear" w:color="auto" w:fill="auto"/>
          </w:tcPr>
          <w:p w14:paraId="7215A9BA" w14:textId="77777777" w:rsidR="00A50C24" w:rsidRDefault="00C56787">
            <w:pPr>
              <w:spacing w:beforeAutospacing="1" w:afterAutospacing="1"/>
            </w:pPr>
            <w:r>
              <w:t>5</w:t>
            </w:r>
          </w:p>
        </w:tc>
      </w:tr>
      <w:tr w:rsidR="00A50C24" w14:paraId="636D84D7" w14:textId="77777777">
        <w:tc>
          <w:tcPr>
            <w:tcW w:w="5664" w:type="dxa"/>
            <w:shd w:val="clear" w:color="auto" w:fill="auto"/>
          </w:tcPr>
          <w:p w14:paraId="316B771C" w14:textId="6A7D6A0F" w:rsidR="00A50C24" w:rsidRPr="00A32336" w:rsidRDefault="00A32336">
            <w:pPr>
              <w:rPr>
                <w:b/>
                <w:bCs/>
                <w:lang w:val="en-US"/>
              </w:rPr>
            </w:pPr>
            <w:r w:rsidRPr="00A32336">
              <w:rPr>
                <w:b/>
                <w:bCs/>
                <w:lang w:val="en-US"/>
              </w:rPr>
              <w:t>Weekday excursions</w:t>
            </w:r>
          </w:p>
        </w:tc>
        <w:tc>
          <w:tcPr>
            <w:tcW w:w="4523" w:type="dxa"/>
            <w:shd w:val="clear" w:color="auto" w:fill="auto"/>
          </w:tcPr>
          <w:p w14:paraId="02C53ACD" w14:textId="77777777" w:rsidR="00A50C24" w:rsidRDefault="00C56787">
            <w:pPr>
              <w:spacing w:beforeAutospacing="1" w:afterAutospacing="1"/>
            </w:pPr>
            <w:r>
              <w:t/>
            </w:r>
          </w:p>
        </w:tc>
      </w:tr>
      <w:tr w:rsidR="00A50C24" w14:paraId="37DED44C" w14:textId="77777777">
        <w:tc>
          <w:tcPr>
            <w:tcW w:w="5664" w:type="dxa"/>
            <w:shd w:val="clear" w:color="auto" w:fill="auto"/>
          </w:tcPr>
          <w:p w14:paraId="7B8E190D" w14:textId="5C9CA547" w:rsidR="00A50C24" w:rsidRPr="00A32336" w:rsidRDefault="00A32336">
            <w:pPr>
              <w:rPr>
                <w:lang w:val="en-US"/>
              </w:rPr>
            </w:pPr>
            <w:r>
              <w:rPr>
                <w:rFonts w:ascii="Arial" w:hAnsi="Arial" w:cs="Arial"/>
                <w:b/>
                <w:bCs/>
                <w:color w:val="000A12"/>
                <w:shd w:val="clear" w:color="auto" w:fill="FFFFFF"/>
                <w:lang w:val="en-US"/>
              </w:rPr>
              <w:t>Full day excursions</w:t>
            </w:r>
          </w:p>
        </w:tc>
        <w:tc>
          <w:tcPr>
            <w:tcW w:w="4523" w:type="dxa"/>
            <w:shd w:val="clear" w:color="auto" w:fill="auto"/>
          </w:tcPr>
          <w:p w14:paraId="1563FC9D" w14:textId="77777777" w:rsidR="00A50C24" w:rsidRDefault="00C56787">
            <w:pPr>
              <w:spacing w:beforeAutospacing="1" w:afterAutospacing="1"/>
            </w:pPr>
            <w:r>
              <w:t/>
            </w:r>
          </w:p>
        </w:tc>
      </w:tr>
    </w:tbl>
    <w:p w14:paraId="7A834976" w14:textId="77777777" w:rsidR="00A50C24" w:rsidRDefault="00A50C24">
      <w:pPr>
        <w:pStyle w:val="NormalWeb"/>
        <w:spacing w:beforeAutospacing="0" w:after="120" w:afterAutospacing="0"/>
        <w:rPr>
          <w:rFonts w:ascii="Gotham Book" w:hAnsi="Gotham Book"/>
        </w:rPr>
      </w:pPr>
    </w:p>
    <w:p w14:paraId="19A63C9D" w14:textId="029B1888"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Description</w:t>
      </w:r>
    </w:p>
    <w:p w14:paraId="1970198C" w14:textId="77777777" w:rsidR="00A50C24" w:rsidRDefault="00A50C24">
      <w:pPr>
        <w:pStyle w:val="NormalWeb"/>
        <w:spacing w:beforeAutospacing="0" w:after="120" w:afterAutospacing="0"/>
        <w:rPr>
          <w:rFonts w:ascii="Gotham Book" w:hAnsi="Gotham Book"/>
        </w:rPr>
      </w:pPr>
    </w:p>
    <w:p w14:paraId="7C90C0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ILA is a friendly, independent French language school in the beautiful historic centre of Montpellier, South of France, offering all year round top quality French language courses and services at affordable prices. Since 1998 more than 35.000 students from 5 continents joined us for unique French immersion programs in France. You will find at our French language immersion school a real international atmosphere. All our efforts are focused on making your French language stay in Montpellier useful, stimulating and enjoyable! ILA is the only French language school in Montpellier holding the 2 most prestigious international accreditations IALC and EQUALS! This is your guarantee for a successful French language immersion stay in France.</w:t>
            </w:r>
          </w:p>
        </w:t>
      </w:r>
    </w:p>
    <w:p w14:paraId="583270F5" w14:textId="77777777" w:rsidR="00A50C24" w:rsidRDefault="00A50C24">
      <w:pPr>
        <w:shd w:val="clear" w:color="auto" w:fill="FFFFFF"/>
        <w:spacing w:after="120"/>
        <w:rPr>
          <w:rFonts w:ascii="Gotham Book" w:eastAsia="Times New Roman" w:hAnsi="Gotham Book" w:cs="Times New Roman"/>
        </w:rPr>
      </w:pPr>
    </w:p>
    <w:p w14:paraId="222447BD" w14:textId="087C134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 xml:space="preserve">Why </w:t>
      </w:r>
      <w:proofErr w:type="gramStart"/>
      <w:r>
        <w:rPr>
          <w:rFonts w:ascii="Arial" w:eastAsia="Times New Roman" w:hAnsi="Arial" w:cs="Arial"/>
          <w:b/>
          <w:bCs/>
          <w:color w:val="000A12"/>
          <w:shd w:val="clear" w:color="auto" w:fill="FFFFFF"/>
          <w:lang w:val="en-US"/>
        </w:rPr>
        <w:t>choose</w:t>
      </w:r>
      <w:proofErr w:type="gramEnd"/>
      <w:r>
        <w:rPr>
          <w:rFonts w:ascii="Arial" w:eastAsia="Times New Roman" w:hAnsi="Arial" w:cs="Arial"/>
          <w:b/>
          <w:bCs/>
          <w:color w:val="000A12"/>
          <w:shd w:val="clear" w:color="auto" w:fill="FFFFFF"/>
          <w:lang w:val="en-US"/>
        </w:rPr>
        <w:t xml:space="preserve"> this program</w:t>
      </w:r>
    </w:p>
    <w:p w14:paraId="64E0E43E" w14:textId="77777777" w:rsidR="00A50C24" w:rsidRDefault="00A50C24">
      <w:pPr>
        <w:shd w:val="clear" w:color="auto" w:fill="FFFFFF"/>
        <w:spacing w:after="120"/>
        <w:rPr>
          <w:rFonts w:ascii="Gotham Book" w:eastAsia="Times New Roman" w:hAnsi="Gotham Book" w:cs="Times New Roman"/>
        </w:rPr>
      </w:pPr>
    </w:p>
    <w:p w14:paraId="22A0FC69"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1"/>
              </w:numPr>
              <w:rPr/>
            </w:pPr>
            <w:r>
              <w:rPr/>
              <w:t xml:space="preserve">Based in the very center of Montpellier, a dynamic student University city on the Mediterranean coast, in the South of France, 1 hour from Paris by plane, about 3 hours by trainÂ </w:t>
            </w:r>
          </w:p>
          <w:p>
            <w:pPr>
              <w:pStyle w:val="ListParagraph"/>
              <w:numPr>
                <w:ilvl w:val="0"/>
                <w:numId w:val="1"/>
              </w:numPr>
              <w:rPr/>
            </w:pPr>
            <w:r>
              <w:rPr/>
              <w:t xml:space="preserve">Best accredited school in Montpellier: EAQUALS, IALC, French Ministry Label QualitÃ© FLE and Groupement FLE</w:t>
            </w:r>
          </w:p>
          <w:p>
            <w:pPr>
              <w:pStyle w:val="ListParagraph"/>
              <w:numPr>
                <w:ilvl w:val="0"/>
                <w:numId w:val="1"/>
              </w:numPr>
              <w:rPr/>
            </w:pPr>
            <w:r>
              <w:rPr/>
              <w:t xml:space="preserve">Over 20 years of experience</w:t>
            </w:r>
          </w:p>
          <w:p>
            <w:pPr>
              <w:pStyle w:val="ListParagraph"/>
              <w:numPr>
                <w:ilvl w:val="0"/>
                <w:numId w:val="1"/>
              </w:numPr>
              <w:rPr/>
            </w:pPr>
            <w:r>
              <w:rPr/>
              <w:t xml:space="preserve">Small class groups: 8 on average -10 people max</w:t>
            </w:r>
          </w:p>
          <w:p>
            <w:pPr>
              <w:pStyle w:val="ListParagraph"/>
              <w:numPr>
                <w:ilvl w:val="0"/>
                <w:numId w:val="1"/>
              </w:numPr>
              <w:rPr/>
            </w:pPr>
            <w:r>
              <w:rPr/>
              <w:t xml:space="preserve">Courses for all levels, all objectives (general, cooking, business, exam preparation courses...)</w:t>
            </w:r>
          </w:p>
          <w:p>
            <w:pPr>
              <w:pStyle w:val="ListParagraph"/>
              <w:numPr>
                <w:ilvl w:val="0"/>
                <w:numId w:val="1"/>
              </w:numPr>
              <w:rPr/>
            </w:pPr>
            <w:r>
              <w:rPr/>
              <w:t xml:space="preserve">Courses start every Monday (for beginners only: first Monday of the month) â online test before</w:t>
            </w:r>
          </w:p>
          <w:p>
            <w:r>
              <w:t xml:space="preserve">arrival.</w:t>
            </w:r>
          </w:p>
          <w:p>
            <w:pPr>
              <w:pStyle w:val="ListParagraph"/>
              <w:numPr>
                <w:ilvl w:val="0"/>
                <w:numId w:val="1"/>
              </w:numPr>
              <w:rPr/>
            </w:pPr>
            <w:r>
              <w:rPr/>
              <w:t xml:space="preserve">All accommodation options: host families, homestay, studentsâ residence, campus, appartâhotel,</w:t>
            </w:r>
          </w:p>
          <w:p>
            <w:r>
              <w:t xml:space="preserve">etc</w:t>
            </w:r>
          </w:p>
          <w:p>
            <w:pPr>
              <w:pStyle w:val="ListParagraph"/>
              <w:numPr>
                <w:ilvl w:val="0"/>
                <w:numId w:val="1"/>
              </w:numPr>
              <w:rPr/>
            </w:pPr>
            <w:r>
              <w:rPr/>
              <w:t xml:space="preserve">Exciting activity and socializing programme: city tours, cheese and wine tasting, language exchange</w:t>
            </w:r>
          </w:p>
          <w:p>
            <w:r>
              <w:t xml:space="preserve">evenings, excursions in Avignon, Pont du Gard, Carcassonne...</w:t>
            </w:r>
          </w:p>
          <w:p>
            <w:r>
              <w:t xml:space="preserve"/>
            </w:r>
          </w:p>
        </w:t>
      </w:r>
    </w:p>
    <w:p w14:paraId="1500127A" w14:textId="77777777" w:rsidR="00A50C24" w:rsidRDefault="00A50C24">
      <w:pPr>
        <w:shd w:val="clear" w:color="auto" w:fill="FFFFFF"/>
        <w:spacing w:after="120"/>
        <w:rPr>
          <w:rFonts w:ascii="Gotham Book" w:eastAsia="Times New Roman" w:hAnsi="Gotham Book" w:cs="Times New Roman"/>
        </w:rPr>
      </w:pPr>
    </w:p>
    <w:p w14:paraId="3ED18CFD" w14:textId="577C32D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Infrastructure</w:t>
      </w:r>
    </w:p>
    <w:p w14:paraId="081AA85F" w14:textId="77777777" w:rsidR="00A50C24" w:rsidRDefault="00A50C24">
      <w:pPr>
        <w:shd w:val="clear" w:color="auto" w:fill="FFFFFF"/>
        <w:spacing w:after="120"/>
        <w:rPr>
          <w:rFonts w:ascii="Gotham Book" w:eastAsia="Times New Roman" w:hAnsi="Gotham Book" w:cs="Times New Roman"/>
        </w:rPr>
      </w:pPr>
    </w:p>
    <w:p w14:paraId="01B9EB8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2"/>
              </w:numPr>
              <w:rPr/>
            </w:pPr>
            <w:r>
              <w:rPr/>
              <w:t xml:space="preserve"> </w:t>
            </w:r>
          </w:p>
          <w:p>
            <w:pPr>
              <w:pStyle w:val="ListParagraph"/>
              <w:numPr>
                <w:ilvl w:val="0"/>
                <w:numId w:val="2"/>
              </w:numPr>
              <w:rPr/>
            </w:pPr>
            <w:r>
              <w:rPr/>
              <w:t xml:space="preserve"> </w:t>
            </w:r>
          </w:p>
          <w:p>
            <w:pPr>
              <w:pStyle w:val="ListParagraph"/>
              <w:numPr>
                <w:ilvl w:val="0"/>
                <w:numId w:val="2"/>
              </w:numPr>
              <w:rPr/>
            </w:pPr>
            <w:r>
              <w:rPr/>
              <w:t xml:space="preserve"> </w:t>
            </w:r>
          </w:p>
          <w:p>
            <w:pPr>
              <w:pStyle w:val="ListParagraph"/>
              <w:numPr>
                <w:ilvl w:val="0"/>
                <w:numId w:val="2"/>
              </w:numPr>
              <w:rPr/>
            </w:pPr>
            <w:r>
              <w:rPr/>
              <w:t xml:space="preserve"> </w:t>
            </w:r>
          </w:p>
          <w:p>
            <w:r>
              <w:t xml:space="preserve"/>
            </w:r>
          </w:p>
        </w:t>
      </w:r>
    </w:p>
    <w:p w14:paraId="548E4C0D" w14:textId="77777777" w:rsidR="00A50C24" w:rsidRDefault="00A50C24">
      <w:pPr>
        <w:shd w:val="clear" w:color="auto" w:fill="FFFFFF"/>
        <w:spacing w:after="120"/>
        <w:rPr>
          <w:rFonts w:ascii="Gotham Book" w:eastAsia="Times New Roman" w:hAnsi="Gotham Book" w:cs="Times New Roman"/>
        </w:rPr>
      </w:pPr>
    </w:p>
    <w:p w14:paraId="720861AB" w14:textId="64F4C7EF" w:rsidR="00A50C24" w:rsidRPr="00A32336" w:rsidRDefault="00A32336">
      <w:pPr>
        <w:rPr>
          <w:rFonts w:ascii="Arial" w:eastAsia="Times New Roman" w:hAnsi="Arial" w:cs="Arial"/>
          <w:b/>
          <w:bCs/>
          <w:color w:val="000A12"/>
        </w:rPr>
      </w:pPr>
      <w:r>
        <w:rPr>
          <w:rFonts w:ascii="Arial" w:eastAsia="Times New Roman" w:hAnsi="Arial" w:cs="Arial"/>
          <w:b/>
          <w:bCs/>
          <w:color w:val="000A12"/>
          <w:shd w:val="clear" w:color="auto" w:fill="FFFFFF"/>
          <w:lang w:val="en-US"/>
        </w:rPr>
        <w:t>Sport</w:t>
      </w:r>
      <w:r w:rsidRPr="00A32336">
        <w:rPr>
          <w:rFonts w:ascii="Arial" w:eastAsia="Times New Roman" w:hAnsi="Arial" w:cs="Arial"/>
          <w:b/>
          <w:bCs/>
          <w:color w:val="000A12"/>
          <w:shd w:val="clear" w:color="auto" w:fill="FFFFFF"/>
        </w:rPr>
        <w:t xml:space="preserve"> </w:t>
      </w:r>
      <w:r>
        <w:rPr>
          <w:rFonts w:ascii="Arial" w:eastAsia="Times New Roman" w:hAnsi="Arial" w:cs="Arial"/>
          <w:b/>
          <w:bCs/>
          <w:color w:val="000A12"/>
          <w:shd w:val="clear" w:color="auto" w:fill="FFFFFF"/>
          <w:lang w:val="en-US"/>
        </w:rPr>
        <w:t>infrastructure</w:t>
      </w:r>
    </w:p>
    <w:p w14:paraId="4697D0E3" w14:textId="77777777" w:rsidR="00A50C24" w:rsidRDefault="00A50C24">
      <w:pPr>
        <w:rPr>
          <w:rFonts w:ascii="Arial" w:eastAsia="Times New Roman" w:hAnsi="Arial" w:cs="Arial"/>
          <w:b/>
          <w:bCs/>
          <w:color w:val="000A12"/>
        </w:rPr>
      </w:pPr>
    </w:p>
    <w:p w14:paraId="4935605E" w14:textId="77777777" w:rsidR="00A50C24" w:rsidRDefault="00C56787">
      <w:pPr>
        <w:spacing w:after="120"/>
        <w:rPr>
          <w:rFonts w:ascii="Gotham Book" w:eastAsia="Gotham Book" w:hAnsi="Gotham Book" w:cs="Gotham Book"/>
        </w:rPr>
      </w:pPr>
      <w:r>
        <w:rPr>
          <w:rFonts w:ascii="Gotham Book" w:eastAsia="Gotham Book" w:hAnsi="Gotham Book" w:cs="Gotham Book"/>
        </w:rPr>
        <w:t>
          <w:p>
            <w:r>
              <w:t xml:space="preserve"/>
            </w:r>
          </w:p>
          <w:p>
            <w:pPr>
              <w:pStyle w:val="ListParagraph"/>
              <w:numPr>
                <w:ilvl w:val="0"/>
                <w:numId w:val="3"/>
              </w:numPr>
              <w:rPr/>
            </w:pPr>
            <w:r>
              <w:rPr/>
              <w:t xml:space="preserve"> </w:t>
            </w:r>
          </w:p>
          <w:p>
            <w:pPr>
              <w:pStyle w:val="ListParagraph"/>
              <w:numPr>
                <w:ilvl w:val="0"/>
                <w:numId w:val="3"/>
              </w:numPr>
              <w:rPr/>
            </w:pPr>
            <w:r>
              <w:rPr/>
              <w:t xml:space="preserve"> </w:t>
            </w:r>
          </w:p>
          <w:p>
            <w:pPr>
              <w:pStyle w:val="ListParagraph"/>
              <w:numPr>
                <w:ilvl w:val="0"/>
                <w:numId w:val="3"/>
              </w:numPr>
              <w:rPr/>
            </w:pPr>
            <w:r>
              <w:rPr/>
              <w:t xml:space="preserve"> </w:t>
            </w:r>
          </w:p>
          <w:p>
            <w:pPr>
              <w:pStyle w:val="ListParagraph"/>
              <w:numPr>
                <w:ilvl w:val="0"/>
                <w:numId w:val="3"/>
              </w:numPr>
              <w:rPr/>
            </w:pPr>
            <w:r>
              <w:rPr/>
              <w:t xml:space="preserve"> </w:t>
            </w:r>
          </w:p>
          <w:p>
            <w:r>
              <w:t xml:space="preserve"/>
            </w:r>
          </w:p>
        </w:t>
      </w:r>
    </w:p>
    <w:p w14:paraId="1FBED011" w14:textId="77777777" w:rsidR="00A50C24" w:rsidRDefault="00A50C24">
      <w:pPr>
        <w:shd w:val="clear" w:color="auto" w:fill="FFFFFF" w:themeFill="background1"/>
        <w:spacing w:after="120"/>
        <w:rPr>
          <w:rFonts w:ascii="Gotham Book" w:eastAsia="Times New Roman" w:hAnsi="Gotham Book" w:cs="Times New Roman"/>
        </w:rPr>
      </w:pPr>
    </w:p>
    <w:p w14:paraId="7640CE73" w14:textId="77777777" w:rsidR="00A50C24" w:rsidRDefault="00A50C24">
      <w:pPr>
        <w:shd w:val="clear" w:color="auto" w:fill="FFFFFF"/>
        <w:spacing w:after="120"/>
        <w:rPr>
          <w:rFonts w:ascii="Gotham Book" w:eastAsia="Times New Roman" w:hAnsi="Gotham Book" w:cs="Times New Roman"/>
        </w:rPr>
      </w:pPr>
    </w:p>
    <w:p w14:paraId="2F3D0D69" w14:textId="77777777" w:rsidR="00A50C24" w:rsidRDefault="00A50C24">
      <w:pPr>
        <w:shd w:val="clear" w:color="auto" w:fill="FFFFFF"/>
        <w:spacing w:after="120"/>
        <w:rPr>
          <w:rFonts w:ascii="Gotham Book" w:eastAsia="Times New Roman" w:hAnsi="Gotham Book" w:cs="Times New Roman"/>
        </w:rPr>
      </w:pPr>
    </w:p>
    <w:p w14:paraId="543843E5" w14:textId="71C9DB3D"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Hobbies and clubs</w:t>
      </w:r>
    </w:p>
    <w:p w14:paraId="0D917E5D" w14:textId="77777777" w:rsidR="00A50C24" w:rsidRDefault="00A50C24">
      <w:pPr>
        <w:shd w:val="clear" w:color="auto" w:fill="FFFFFF"/>
        <w:spacing w:after="120"/>
        <w:rPr>
          <w:rFonts w:ascii="Gotham Book" w:eastAsia="Times New Roman" w:hAnsi="Gotham Book" w:cs="Times New Roman"/>
        </w:rPr>
      </w:pPr>
    </w:p>
    <w:p w14:paraId="21A964EB" w14:textId="77777777" w:rsidR="00A50C24" w:rsidRDefault="00C56787">
      <w:pPr>
        <w:spacing w:after="120"/>
        <w:rPr>
          <w:rFonts w:ascii="Gotham Book" w:eastAsia="Gotham Book" w:hAnsi="Gotham Book" w:cs="Gotham Book"/>
        </w:rPr>
      </w:pPr>
      <w:r>
        <w:rPr>
          <w:rFonts w:ascii="Gotham Book" w:eastAsia="Gotham Book" w:hAnsi="Gotham Book" w:cs="Gotham Book"/>
        </w:rPr>
        <w:lastRenderedPageBreak/>
        <w:t>
          <w:p>
            <w:r>
              <w:t xml:space="preserve">Our exciting activity and social program is designed to ensure that you experience life in Southern France to the full during activities in and out of our French school, as well as sport activities, wine tours and excursions to the highlights of the region.</w:t>
            </w:r>
          </w:p>
          <w:p>
            <w:r>
              <w:t xml:space="preserve">Regular welcome and farewell get togethers, student parties, quiz, contests allow our students to get to know each other and have fun by learning. </w:t>
            </w:r>
          </w:p>
        </w:t>
      </w:r>
    </w:p>
    <w:p w14:paraId="7A914882" w14:textId="77777777" w:rsidR="00A50C24" w:rsidRDefault="00A50C24">
      <w:pPr>
        <w:shd w:val="clear" w:color="auto" w:fill="FFFFFF"/>
        <w:spacing w:after="120"/>
        <w:rPr>
          <w:rFonts w:ascii="Gotham Book" w:eastAsia="Times New Roman" w:hAnsi="Gotham Book" w:cs="Times New Roman"/>
        </w:rPr>
      </w:pPr>
    </w:p>
    <w:p w14:paraId="3297ABD2" w14:textId="27BD6E12"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What else included in the program price</w:t>
      </w:r>
    </w:p>
    <w:p w14:paraId="7FA77638" w14:textId="77777777" w:rsidR="00A50C24" w:rsidRPr="00A32336" w:rsidRDefault="00A50C24">
      <w:pPr>
        <w:shd w:val="clear" w:color="auto" w:fill="FFFFFF"/>
        <w:spacing w:after="120"/>
        <w:rPr>
          <w:rFonts w:ascii="Gotham Book" w:eastAsia="Times New Roman" w:hAnsi="Gotham Book" w:cs="Times New Roman"/>
          <w:lang w:val="en-US"/>
        </w:rPr>
      </w:pPr>
    </w:p>
    <w:p w14:paraId="566F47DD"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
          <w:p>
            <w:r>
              <w:t xml:space="preserve">Our courses go by the week, from the Monday to the Friday. We offer several types of accommodation, from the Sunday to the Saturday. We organise several extracurrical activities to book onsite. </w:t>
            </w:r>
          </w:p>
        </w:t>
      </w:r>
    </w:p>
    <w:p w14:paraId="0624DD81" w14:textId="77777777" w:rsidR="00A50C24" w:rsidRPr="00883017" w:rsidRDefault="00A50C24">
      <w:pPr>
        <w:shd w:val="clear" w:color="auto" w:fill="FFFFFF"/>
        <w:spacing w:after="120"/>
        <w:rPr>
          <w:rFonts w:ascii="Gotham Book" w:eastAsia="Times New Roman" w:hAnsi="Gotham Book" w:cs="Times New Roman"/>
          <w:lang w:val="en-US"/>
        </w:rPr>
      </w:pPr>
    </w:p>
    <w:p w14:paraId="4F5246C6" w14:textId="0B2F84C4" w:rsidR="00A50C24" w:rsidRPr="00A32336" w:rsidRDefault="00A32336">
      <w:pPr>
        <w:rPr>
          <w:rFonts w:ascii="Times New Roman" w:eastAsia="Times New Roman" w:hAnsi="Times New Roman" w:cs="Times New Roman"/>
          <w:lang w:val="en-US"/>
        </w:rPr>
      </w:pPr>
      <w:r>
        <w:rPr>
          <w:rFonts w:ascii="Arial" w:eastAsia="Times New Roman" w:hAnsi="Arial" w:cs="Arial"/>
          <w:b/>
          <w:bCs/>
          <w:color w:val="000A12"/>
          <w:shd w:val="clear" w:color="auto" w:fill="FFFFFF"/>
          <w:lang w:val="en-US"/>
        </w:rPr>
        <w:t>Recommended arrival city</w:t>
      </w:r>
    </w:p>
    <w:p w14:paraId="2271FA84" w14:textId="77777777" w:rsidR="00A50C24" w:rsidRPr="00883017" w:rsidRDefault="00A50C24">
      <w:pPr>
        <w:shd w:val="clear" w:color="auto" w:fill="FFFFFF"/>
        <w:spacing w:beforeAutospacing="1"/>
        <w:rPr>
          <w:rFonts w:ascii="Gotham Book" w:eastAsia="Times New Roman" w:hAnsi="Gotham Book" w:cs="Times New Roman"/>
          <w:b/>
          <w:color w:val="000A12"/>
          <w:lang w:val="en-US"/>
        </w:rPr>
      </w:pPr>
    </w:p>
    <w:p w14:paraId="09A4529A" w14:textId="77777777" w:rsidR="00A50C24" w:rsidRPr="00883017" w:rsidRDefault="00C56787">
      <w:pPr>
        <w:spacing w:after="120"/>
        <w:rPr>
          <w:rFonts w:ascii="Gotham Book" w:eastAsia="Gotham Book" w:hAnsi="Gotham Book" w:cs="Gotham Book"/>
          <w:lang w:val="en-US"/>
        </w:rPr>
      </w:pPr>
      <w:r w:rsidRPr="00883017">
        <w:rPr>
          <w:rFonts w:ascii="Gotham Book" w:eastAsia="Gotham Book" w:hAnsi="Gotham Book" w:cs="Gotham Book"/>
          <w:lang w:val="en-US"/>
        </w:rPr>
        <w:t>Монпелье</w:t>
      </w:r>
    </w:p>
    <w:p w14:paraId="00019DB7" w14:textId="77777777" w:rsidR="00A50C24" w:rsidRPr="00883017" w:rsidRDefault="00A50C24">
      <w:pPr>
        <w:rPr>
          <w:lang w:val="en-US"/>
        </w:rPr>
        <w:sectPr w:rsidR="00A50C24" w:rsidRPr="00883017">
          <w:headerReference w:type="default" r:id="rId7"/>
          <w:footerReference w:type="default" r:id="rId8"/>
          <w:pgSz w:w="11906" w:h="16838"/>
          <w:pgMar w:top="2268" w:right="851" w:bottom="851" w:left="851" w:header="624" w:footer="794" w:gutter="0"/>
          <w:cols w:space="720"/>
          <w:formProt w:val="0"/>
          <w:docGrid w:linePitch="360"/>
        </w:sectPr>
      </w:pPr>
    </w:p>
    <w:p w14:paraId="590C18B2" w14:textId="77777777" w:rsidR="00A50C24" w:rsidRPr="00883017" w:rsidRDefault="00A50C24">
      <w:pPr>
        <w:shd w:val="clear" w:color="auto" w:fill="FFFFFF"/>
        <w:spacing w:beforeAutospacing="1" w:afterAutospacing="1"/>
        <w:rPr>
          <w:rFonts w:ascii="Gotham Book" w:eastAsia="Times New Roman" w:hAnsi="Gotham Book" w:cs="Times New Roman"/>
          <w:b/>
          <w:color w:val="000A12"/>
          <w:lang w:val="en-US"/>
        </w:rPr>
      </w:pPr>
    </w:p>
    <w:p w14:paraId="401C4CBE" w14:textId="77777777" w:rsidR="00A50C24" w:rsidRPr="00883017" w:rsidRDefault="00A50C24">
      <w:pPr>
        <w:rPr>
          <w:lang w:val="en-US"/>
        </w:rPr>
        <w:sectPr w:rsidR="00A50C24" w:rsidRPr="00883017">
          <w:type w:val="continuous"/>
          <w:pgSz w:w="11906" w:h="16838"/>
          <w:pgMar w:top="2268" w:right="851" w:bottom="851" w:left="851" w:header="624" w:footer="794" w:gutter="0"/>
          <w:cols w:num="2" w:space="708"/>
          <w:formProt w:val="0"/>
          <w:docGrid w:linePitch="360"/>
        </w:sectPr>
      </w:pPr>
    </w:p>
    <w:p w14:paraId="18B8E1D4" w14:textId="77777777" w:rsidR="00A50C24" w:rsidRPr="00883017" w:rsidRDefault="00A50C24">
      <w:pPr>
        <w:shd w:val="clear" w:color="auto" w:fill="FFFFFF"/>
        <w:spacing w:beforeAutospacing="1" w:afterAutospacing="1"/>
        <w:rPr>
          <w:rFonts w:ascii="Gotham Book" w:eastAsia="Times New Roman" w:hAnsi="Gotham Book" w:cs="Times New Roman"/>
          <w:b/>
          <w:color w:val="000A12"/>
          <w:sz w:val="26"/>
          <w:lang w:val="en-US"/>
        </w:rPr>
      </w:pPr>
    </w:p>
    <w:p w14:paraId="07BC3C77" w14:textId="2F0CE287" w:rsidR="00A50C24" w:rsidRPr="00A32336" w:rsidRDefault="00A32336">
      <w:pPr>
        <w:shd w:val="clear" w:color="auto" w:fill="FFFFFF"/>
        <w:spacing w:beforeAutospacing="1" w:afterAutospacing="1"/>
        <w:jc w:val="center"/>
        <w:rPr>
          <w:rFonts w:ascii="Gotham Book" w:eastAsia="Times New Roman" w:hAnsi="Gotham Book" w:cs="Times New Roman"/>
          <w:b/>
          <w:color w:val="000A12"/>
          <w:sz w:val="26"/>
          <w:lang w:val="en-US"/>
        </w:rPr>
      </w:pPr>
      <w:r>
        <w:rPr>
          <w:rFonts w:ascii="Gotham Book" w:eastAsia="Times New Roman" w:hAnsi="Gotham Book" w:cs="Times New Roman"/>
          <w:b/>
          <w:color w:val="000A12"/>
          <w:sz w:val="26"/>
          <w:lang w:val="en-US"/>
        </w:rPr>
        <w:t>Sample timetable</w:t>
      </w:r>
    </w:p>
    <w:tbl>
      <w:tblPr>
        <w:tblStyle w:val="TableGrid"/>
        <w:tblW w:w="10680" w:type="dxa"/>
        <w:tblLook w:val="04A0" w:firstRow="1" w:lastRow="0" w:firstColumn="1" w:lastColumn="0" w:noHBand="0" w:noVBand="1"/>
      </w:tblPr>
      <w:tblGrid>
        <w:gridCol w:w="1519"/>
        <w:gridCol w:w="3412"/>
        <w:gridCol w:w="3495"/>
        <w:gridCol w:w="2254"/>
      </w:tblGrid>
      <w:tr w:rsidR="00A50C24" w14:paraId="64AC50F3" w14:textId="77777777">
        <w:trPr>
          <w:trHeight w:val="567"/>
        </w:trPr>
        <w:tc>
          <w:tcPr>
            <w:tcW w:w="1091" w:type="dxa"/>
            <w:shd w:val="clear" w:color="auto" w:fill="auto"/>
          </w:tcPr>
          <w:p w14:paraId="5B68486B" w14:textId="77777777" w:rsidR="00A50C24" w:rsidRDefault="00A50C24">
            <w:pPr>
              <w:rPr>
                <w:rFonts w:ascii="Gotham Book" w:eastAsia="Times New Roman" w:hAnsi="Gotham Book" w:cs="Times New Roman"/>
                <w:color w:val="000A12"/>
              </w:rPr>
            </w:pPr>
          </w:p>
        </w:tc>
        <w:tc>
          <w:tcPr>
            <w:tcW w:w="3581" w:type="dxa"/>
            <w:shd w:val="clear" w:color="auto" w:fill="auto"/>
          </w:tcPr>
          <w:p w14:paraId="4AAF0AA3" w14:textId="07023E92"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Morning</w:t>
            </w:r>
          </w:p>
        </w:tc>
        <w:tc>
          <w:tcPr>
            <w:tcW w:w="3687" w:type="dxa"/>
            <w:shd w:val="clear" w:color="auto" w:fill="auto"/>
          </w:tcPr>
          <w:p w14:paraId="3837D9EB" w14:textId="03156FBC"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Afternoon</w:t>
            </w:r>
          </w:p>
        </w:tc>
        <w:tc>
          <w:tcPr>
            <w:tcW w:w="2320" w:type="dxa"/>
            <w:shd w:val="clear" w:color="auto" w:fill="auto"/>
          </w:tcPr>
          <w:p w14:paraId="51AFE9E1" w14:textId="2C1B51D1" w:rsidR="00A50C24" w:rsidRPr="00A32336" w:rsidRDefault="00A32336">
            <w:pPr>
              <w:rPr>
                <w:rFonts w:ascii="Gotham Book" w:eastAsia="Times New Roman" w:hAnsi="Gotham Book" w:cs="Times New Roman"/>
                <w:bCs/>
                <w:color w:val="767676"/>
                <w:lang w:val="en-US"/>
              </w:rPr>
            </w:pPr>
            <w:r>
              <w:rPr>
                <w:rFonts w:ascii="Gotham Book" w:eastAsia="Times New Roman" w:hAnsi="Gotham Book" w:cs="Times New Roman"/>
                <w:bCs/>
                <w:color w:val="767676"/>
                <w:lang w:val="en-US"/>
              </w:rPr>
              <w:t>Evening</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1</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2</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3</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4</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5</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6</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r w:rsidR="00A50C24" w14:paraId="7468D311" w14:textId="77777777">
        <w:trPr>
          <w:trHeight w:val="567"/>
        </w:trPr>
        <w:tc>
          <w:tcPr>
            <w:tcW w:w="1091" w:type="dxa"/>
            <w:shd w:val="clear" w:color="auto" w:fill="auto"/>
            <w:vAlign w:val="center"/>
          </w:tcPr>
          <w:p w14:paraId="41AA6FEA" w14:textId="357A169E" w:rsidR="00A50C24" w:rsidRDefault="00A32336">
            <w:pPr>
              <w:rPr>
                <w:rFonts w:ascii="Calibri" w:eastAsia="Calibri" w:hAnsi="Calibri" w:cs="Calibri"/>
              </w:rPr>
            </w:pPr>
            <w:r>
              <w:rPr>
                <w:rFonts w:eastAsia="Calibri" w:cs="Calibri"/>
                <w:color w:val="767676"/>
                <w:lang w:val="en-US"/>
              </w:rPr>
              <w:t>Day</w:t>
            </w:r>
            <w:r w:rsidR="00C56787">
              <w:rPr>
                <w:rFonts w:eastAsia="Calibri" w:cs="Calibri"/>
                <w:color w:val="767676"/>
              </w:rPr>
              <w:t xml:space="preserve"> 7</w:t>
            </w:r>
          </w:p>
          <w:p w14:paraId="42944497" w14:textId="77777777" w:rsidR="00A50C24" w:rsidRDefault="00A50C24">
            <w:pPr>
              <w:rPr>
                <w:rFonts w:ascii="Gotham Book" w:eastAsia="Times New Roman" w:hAnsi="Gotham Book" w:cs="Times New Roman"/>
                <w:color w:val="767676"/>
              </w:rPr>
            </w:pPr>
          </w:p>
        </w:tc>
        <w:tc>
          <w:tcPr>
            <w:tcW w:w="3581" w:type="dxa"/>
            <w:shd w:val="clear" w:color="auto" w:fill="auto"/>
            <w:vAlign w:val="center"/>
          </w:tcPr>
          <w:p w14:paraId="4D1833DD" w14:textId="77777777" w:rsidR="00A50C24" w:rsidRDefault="00C56787">
            <w:pPr>
              <w:rPr>
                <w:rFonts w:ascii="Gotham Book" w:eastAsia="Gotham Book" w:hAnsi="Gotham Book" w:cs="Gotham Book"/>
              </w:rPr>
            </w:pPr>
            <w:r>
              <w:rPr>
                <w:rFonts w:ascii="Gotham Book" w:eastAsia="Gotham Book" w:hAnsi="Gotham Book" w:cs="Gotham Book"/>
              </w:rPr>
              <w:t/>
            </w:r>
          </w:p>
        </w:tc>
        <w:tc>
          <w:tcPr>
            <w:tcW w:w="3687" w:type="dxa"/>
            <w:shd w:val="clear" w:color="auto" w:fill="auto"/>
            <w:vAlign w:val="center"/>
          </w:tcPr>
          <w:p w14:paraId="348A8B6A" w14:textId="77777777" w:rsidR="00A50C24" w:rsidRDefault="00C56787">
            <w:pPr>
              <w:rPr>
                <w:rFonts w:ascii="Gotham Book" w:eastAsia="Gotham Book" w:hAnsi="Gotham Book" w:cs="Gotham Book"/>
              </w:rPr>
            </w:pPr>
            <w:r>
              <w:rPr>
                <w:rFonts w:ascii="Gotham Book" w:eastAsia="Gotham Book" w:hAnsi="Gotham Book" w:cs="Gotham Book"/>
              </w:rPr>
              <w:t/>
            </w:r>
          </w:p>
        </w:tc>
        <w:tc>
          <w:tcPr>
            <w:tcW w:w="2320" w:type="dxa"/>
            <w:shd w:val="clear" w:color="auto" w:fill="auto"/>
            <w:vAlign w:val="center"/>
          </w:tcPr>
          <w:p w14:paraId="42132B16" w14:textId="77777777" w:rsidR="00A50C24" w:rsidRDefault="00C56787">
            <w:pPr>
              <w:rPr>
                <w:rFonts w:ascii="Gotham Book" w:eastAsia="Gotham Book" w:hAnsi="Gotham Book" w:cs="Gotham Book"/>
              </w:rPr>
            </w:pPr>
            <w:r>
              <w:rPr>
                <w:rFonts w:ascii="Gotham Book" w:eastAsia="Gotham Book" w:hAnsi="Gotham Book" w:cs="Gotham Book"/>
              </w:rPr>
              <w:t/>
            </w:r>
          </w:p>
        </w:tc>
      </w:tr>
    </w:tbl>
    <w:p w14:paraId="7476187A" w14:textId="77777777" w:rsidR="00A50C24" w:rsidRDefault="00A50C24">
      <w:pPr>
        <w:shd w:val="clear" w:color="auto" w:fill="FFFFFF"/>
        <w:rPr>
          <w:rFonts w:ascii="Gotham Book" w:hAnsi="Gotham Book"/>
        </w:rPr>
      </w:pPr>
    </w:p>
    <w:p w14:paraId="7195F056" w14:textId="77777777" w:rsidR="00A50C24" w:rsidRDefault="00A50C24">
      <w:pPr>
        <w:rPr>
          <w:rFonts w:ascii="Gotham Book" w:hAnsi="Gotham Book"/>
          <w:b/>
        </w:rPr>
      </w:pPr>
    </w:p>
    <w:p w14:paraId="2032025D" w14:textId="77777777" w:rsidR="00A50C24" w:rsidRDefault="00A50C24">
      <w:pPr>
        <w:rPr>
          <w:rFonts w:ascii="Gotham Book" w:hAnsi="Gotham Book"/>
          <w:b/>
        </w:rPr>
      </w:pPr>
    </w:p>
    <w:p w14:paraId="1ADB8C2F" w14:textId="5C7A87DF" w:rsidR="00A50C24" w:rsidRPr="00A32336" w:rsidRDefault="00A32336">
      <w:pPr>
        <w:rPr>
          <w:lang w:val="en-US"/>
        </w:rPr>
      </w:pPr>
      <w:r>
        <w:rPr>
          <w:rFonts w:ascii="Gotham Book" w:hAnsi="Gotham Book"/>
          <w:b/>
          <w:lang w:val="en-US"/>
        </w:rPr>
        <w:t xml:space="preserve">For </w:t>
      </w:r>
      <w:proofErr w:type="gramStart"/>
      <w:r>
        <w:rPr>
          <w:rFonts w:ascii="Gotham Book" w:hAnsi="Gotham Book"/>
          <w:b/>
          <w:lang w:val="en-US"/>
        </w:rPr>
        <w:t>booking</w:t>
      </w:r>
      <w:proofErr w:type="gramEnd"/>
      <w:r>
        <w:rPr>
          <w:rFonts w:ascii="Gotham Book" w:hAnsi="Gotham Book"/>
          <w:b/>
          <w:lang w:val="en-US"/>
        </w:rPr>
        <w:t xml:space="preserve"> please go to www.travelclass.org </w:t>
      </w:r>
    </w:p>
    <w:p w14:paraId="739DA87C" w14:textId="77777777" w:rsidR="00A50C24" w:rsidRPr="00A32336" w:rsidRDefault="00A50C24">
      <w:pPr>
        <w:rPr>
          <w:lang w:val="en-US"/>
        </w:rPr>
      </w:pPr>
    </w:p>
    <w:p w14:paraId="02558CD8" w14:textId="77777777" w:rsidR="00A50C24" w:rsidRPr="00A32336" w:rsidRDefault="00A50C24">
      <w:pPr>
        <w:rPr>
          <w:lang w:val="en-US"/>
        </w:rPr>
        <w:sectPr w:rsidR="00A50C24" w:rsidRPr="00A32336">
          <w:type w:val="continuous"/>
          <w:pgSz w:w="11906" w:h="16838"/>
          <w:pgMar w:top="2268" w:right="851" w:bottom="851" w:left="851" w:header="624" w:footer="794" w:gutter="0"/>
          <w:cols w:space="720"/>
          <w:formProt w:val="0"/>
          <w:docGrid w:linePitch="360"/>
        </w:sectPr>
      </w:pPr>
    </w:p>
    <w:p w14:paraId="2708EE3F" w14:textId="77777777" w:rsidR="00C56787" w:rsidRPr="00A32336" w:rsidRDefault="00C56787">
      <w:pPr>
        <w:rPr>
          <w:lang w:val="en-US"/>
        </w:rPr>
      </w:pPr>
    </w:p>
    <w:sectPr w:rsidR="00C56787" w:rsidRPr="00A32336">
      <w:type w:val="continuous"/>
      <w:pgSz w:w="11906" w:h="16838"/>
      <w:pgMar w:top="2268" w:right="851" w:bottom="851" w:left="851" w:header="624" w:footer="79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AF3B" w14:textId="77777777" w:rsidR="00966C7B" w:rsidRDefault="00966C7B">
      <w:r>
        <w:separator/>
      </w:r>
    </w:p>
  </w:endnote>
  <w:endnote w:type="continuationSeparator" w:id="0">
    <w:p w14:paraId="6740F598" w14:textId="77777777" w:rsidR="00966C7B" w:rsidRDefault="0096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4"/>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F888D" w14:textId="77777777" w:rsidR="00A50C24" w:rsidRDefault="00A5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A6CE" w14:textId="77777777" w:rsidR="00966C7B" w:rsidRDefault="00966C7B">
      <w:r>
        <w:separator/>
      </w:r>
    </w:p>
  </w:footnote>
  <w:footnote w:type="continuationSeparator" w:id="0">
    <w:p w14:paraId="7157D19E" w14:textId="77777777" w:rsidR="00966C7B" w:rsidRDefault="0096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C523" w14:textId="77777777" w:rsidR="00A50C24" w:rsidRDefault="00C56787">
    <w:pPr>
      <w:rPr>
        <w:lang w:val="en-US"/>
      </w:rPr>
    </w:pPr>
    <w:r>
      <w:rPr>
        <w:noProof/>
        <w:lang w:val="en-US"/>
      </w:rPr>
      <w:drawing>
        <wp:anchor distT="0" distB="0" distL="114300" distR="114300" simplePos="0" relativeHeight="7" behindDoc="1" locked="0" layoutInCell="1" allowOverlap="1" wp14:anchorId="35182DDC" wp14:editId="7BA40F42">
          <wp:simplePos x="0" y="0"/>
          <wp:positionH relativeFrom="column">
            <wp:posOffset>-681355</wp:posOffset>
          </wp:positionH>
          <wp:positionV relativeFrom="paragraph">
            <wp:posOffset>-396240</wp:posOffset>
          </wp:positionV>
          <wp:extent cx="3358515" cy="1616710"/>
          <wp:effectExtent l="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pic:cNvPicPr>
                    <a:picLocks noChangeAspect="1" noChangeArrowheads="1"/>
                  </pic:cNvPicPr>
                </pic:nvPicPr>
                <pic:blipFill>
                  <a:blip r:embed="rId1"/>
                  <a:stretch>
                    <a:fillRect/>
                  </a:stretch>
                </pic:blipFill>
                <pic:spPr bwMode="auto">
                  <a:xfrm>
                    <a:off x="0" y="0"/>
                    <a:ext cx="3358515" cy="1616710"/>
                  </a:xfrm>
                  <a:prstGeom prst="rect">
                    <a:avLst/>
                  </a:prstGeom>
                </pic:spPr>
              </pic:pic>
            </a:graphicData>
          </a:graphic>
        </wp:anchor>
      </w:drawing>
    </w:r>
    <w:r>
      <w:rPr>
        <w:noProof/>
      </w:rPr>
      <mc:AlternateContent>
        <mc:Choice Requires="wps">
          <w:drawing>
            <wp:anchor distT="0" distB="0" distL="114300" distR="114300" simplePos="0" relativeHeight="3" behindDoc="1" locked="0" layoutInCell="1" allowOverlap="1" wp14:anchorId="5FEA5BF9" wp14:editId="3CD7492E">
              <wp:simplePos x="0" y="0"/>
              <wp:positionH relativeFrom="column">
                <wp:posOffset>2914650</wp:posOffset>
              </wp:positionH>
              <wp:positionV relativeFrom="paragraph">
                <wp:posOffset>63500</wp:posOffset>
              </wp:positionV>
              <wp:extent cx="2361565"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61565" cy="1257300"/>
                      </a:xfrm>
                      <a:prstGeom prst="rect">
                        <a:avLst/>
                      </a:prstGeom>
                    </wps:spPr>
                    <wps:txbx>
                      <w:txbxContent>
                        <w:p w14:paraId="2FFB2513" w14:textId="77777777" w:rsidR="00A50C24" w:rsidRDefault="00A50C24">
                          <w:pPr>
                            <w:pStyle w:val="a3"/>
                            <w:rPr>
                              <w:rFonts w:ascii="Gotham Book" w:hAnsi="Gotham Book"/>
                              <w:color w:val="404040" w:themeColor="text1" w:themeTint="BF"/>
                              <w:sz w:val="18"/>
                              <w:szCs w:val="18"/>
                            </w:rPr>
                          </w:pPr>
                        </w:p>
                        <w:p w14:paraId="50CA03F9"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5.95pt;height:99pt;mso-wrap-distance-left:9pt;mso-wrap-distance-right:9pt;mso-wrap-distance-top:0pt;mso-wrap-distance-bottom:0pt;margin-top:5pt;mso-position-vertical-relative:text;margin-left:229.5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r>
      <w:rPr>
        <w:noProof/>
      </w:rPr>
      <mc:AlternateContent>
        <mc:Choice Requires="wps">
          <w:drawing>
            <wp:anchor distT="0" distB="0" distL="114300" distR="114300" simplePos="0" relativeHeight="5" behindDoc="1" locked="0" layoutInCell="1" allowOverlap="1" wp14:anchorId="2A1F4EDE" wp14:editId="0E21565F">
              <wp:simplePos x="0" y="0"/>
              <wp:positionH relativeFrom="column">
                <wp:posOffset>4809490</wp:posOffset>
              </wp:positionH>
              <wp:positionV relativeFrom="paragraph">
                <wp:posOffset>74295</wp:posOffset>
              </wp:positionV>
              <wp:extent cx="229108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1080" cy="1257300"/>
                      </a:xfrm>
                      <a:prstGeom prst="rect">
                        <a:avLst/>
                      </a:prstGeom>
                    </wps:spPr>
                    <wps:txbx>
                      <w:txbxContent>
                        <w:p w14:paraId="3D10816A" w14:textId="77777777" w:rsidR="00A50C24" w:rsidRDefault="00A50C24">
                          <w:pPr>
                            <w:pStyle w:val="a3"/>
                            <w:rPr>
                              <w:rFonts w:ascii="Gotham Book" w:hAnsi="Gotham Book"/>
                              <w:color w:val="404040" w:themeColor="text1" w:themeTint="BF"/>
                              <w:sz w:val="18"/>
                              <w:szCs w:val="18"/>
                            </w:rPr>
                          </w:pPr>
                        </w:p>
                        <w:p w14:paraId="3D41886A"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14:paraId="161B1A3C" w14:textId="77777777" w:rsidR="00A50C24" w:rsidRDefault="00C56787">
                          <w:pPr>
                            <w:pStyle w:val="a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14:paraId="28CA2D77" w14:textId="77777777" w:rsidR="00A50C24" w:rsidRDefault="00C56787">
                          <w:pPr>
                            <w:pStyle w:val="a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14:paraId="6F3EF483" w14:textId="77777777" w:rsidR="00A50C24" w:rsidRDefault="00A50C24">
                          <w:pPr>
                            <w:pStyle w:val="a3"/>
                            <w:rPr>
                              <w:rFonts w:ascii="Gotham Book" w:hAnsi="Gotham Book"/>
                              <w:color w:val="404040" w:themeColor="text1" w:themeTint="BF"/>
                              <w:sz w:val="18"/>
                              <w:szCs w:val="18"/>
                            </w:rPr>
                          </w:pPr>
                        </w:p>
                        <w:p w14:paraId="5D372DF7" w14:textId="77777777" w:rsidR="00A50C24" w:rsidRDefault="00A50C24">
                          <w:pPr>
                            <w:pStyle w:val="a3"/>
                            <w:rPr>
                              <w:rFonts w:ascii="Gotham Book" w:hAnsi="Gotham Book"/>
                              <w:color w:val="404040" w:themeColor="text1" w:themeTint="BF"/>
                              <w:sz w:val="18"/>
                              <w:szCs w:val="18"/>
                            </w:rPr>
                          </w:pPr>
                        </w:p>
                      </w:txbxContent>
                    </wps:txbx>
                    <wps:bodyPr lIns="91440" tIns="45720" rIns="91440" bIns="45720" anchor="t">
                      <a:noAutofit/>
                    </wps:bodyPr>
                  </wps:wsp>
                </a:graphicData>
              </a:graphic>
            </wp:anchor>
          </w:drawing>
        </mc:Choice>
        <mc:Fallback>
          <w:pict>
            <v:rect stroked="f" strokeweight="0pt" style="position:absolute;rotation:0;width:180.4pt;height:99pt;mso-wrap-distance-left:9pt;mso-wrap-distance-right:9pt;mso-wrap-distance-top:0pt;mso-wrap-distance-bottom:0pt;margin-top:5.85pt;mso-position-vertical-relative:text;margin-left:378.7pt;mso-position-horizontal-relative:text">
              <v:textbox>
                <w:txbxContent>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The platform for teachers</w:t>
                    </w:r>
                  </w:p>
                  <w:p>
                    <w:pPr>
                      <w:pStyle w:val="Style23"/>
                      <w:rPr>
                        <w:rFonts w:ascii="Gotham Book" w:hAnsi="Gotham Book"/>
                        <w:color w:val="404040" w:themeColor="text1" w:themeTint="bf"/>
                        <w:sz w:val="18"/>
                        <w:szCs w:val="18"/>
                        <w:lang w:val="en-US"/>
                      </w:rPr>
                    </w:pPr>
                    <w:r>
                      <w:rPr>
                        <w:rFonts w:ascii="Gotham Book" w:hAnsi="Gotham Book"/>
                        <w:color w:val="404040" w:themeColor="text1" w:themeTint="bf"/>
                        <w:sz w:val="18"/>
                        <w:szCs w:val="18"/>
                        <w:lang w:val="en-US"/>
                      </w:rPr>
                      <w:t>www.travelclass.org</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lang w:val="en-US"/>
                      </w:rPr>
                      <w:t>go</w:t>
                    </w:r>
                    <w:r>
                      <w:rPr>
                        <w:rFonts w:ascii="Gotham Book" w:hAnsi="Gotham Book"/>
                        <w:color w:val="404040" w:themeColor="text1" w:themeTint="bf"/>
                        <w:sz w:val="18"/>
                        <w:szCs w:val="18"/>
                      </w:rPr>
                      <w:t xml:space="preserve">@travelclass.org </w:t>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p>
                    <w:pPr>
                      <w:pStyle w:val="Style23"/>
                      <w:rPr>
                        <w:rFonts w:ascii="Gotham Book" w:hAnsi="Gotham Book"/>
                        <w:color w:val="404040" w:themeColor="text1" w:themeTint="bf"/>
                        <w:sz w:val="18"/>
                        <w:szCs w:val="18"/>
                      </w:rPr>
                    </w:pPr>
                    <w:r>
                      <w:rPr>
                        <w:rFonts w:ascii="Gotham Book" w:hAnsi="Gotham Book"/>
                        <w:color w:val="404040" w:themeColor="text1" w:themeTint="bf"/>
                        <w:sz w:val="18"/>
                        <w:szCs w:val="18"/>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C24"/>
    <w:rsid w:val="00883017"/>
    <w:rsid w:val="00966C7B"/>
    <w:rsid w:val="00A32336"/>
    <w:rsid w:val="00A50C24"/>
    <w:rsid w:val="00C567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E9BF4A"/>
  <w15:docId w15:val="{5F0E2732-0E7D-7145-B310-8F3021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FD"/>
  </w:style>
  <w:style w:type="paragraph" w:styleId="Heading1">
    <w:name w:val="heading 1"/>
    <w:basedOn w:val="Normal"/>
    <w:link w:val="Heading1Char"/>
    <w:uiPriority w:val="9"/>
    <w:qFormat/>
    <w:rsid w:val="00897893"/>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7447FD"/>
  </w:style>
  <w:style w:type="character" w:customStyle="1" w:styleId="a0">
    <w:name w:val="Нижний колонтитул Знак"/>
    <w:basedOn w:val="DefaultParagraphFont"/>
    <w:uiPriority w:val="99"/>
    <w:qFormat/>
    <w:rsid w:val="007447FD"/>
  </w:style>
  <w:style w:type="character" w:customStyle="1" w:styleId="1">
    <w:name w:val="Замещающий текст1"/>
    <w:basedOn w:val="DefaultParagraphFont"/>
    <w:uiPriority w:val="99"/>
    <w:semiHidden/>
    <w:qFormat/>
    <w:rsid w:val="007447FD"/>
    <w:rPr>
      <w:color w:val="808080"/>
    </w:rPr>
  </w:style>
  <w:style w:type="character" w:customStyle="1" w:styleId="-">
    <w:name w:val="Интернет-ссылка"/>
    <w:basedOn w:val="DefaultParagraphFont"/>
    <w:uiPriority w:val="99"/>
    <w:unhideWhenUsed/>
    <w:rsid w:val="00A30B2A"/>
    <w:rPr>
      <w:color w:val="0563C1" w:themeColor="hyperlink"/>
      <w:u w:val="single"/>
    </w:rPr>
  </w:style>
  <w:style w:type="character" w:styleId="Strong">
    <w:name w:val="Strong"/>
    <w:basedOn w:val="DefaultParagraphFont"/>
    <w:uiPriority w:val="22"/>
    <w:qFormat/>
    <w:rsid w:val="00897893"/>
    <w:rPr>
      <w:b/>
      <w:bCs/>
    </w:rPr>
  </w:style>
  <w:style w:type="character" w:customStyle="1" w:styleId="Heading1Char">
    <w:name w:val="Heading 1 Char"/>
    <w:basedOn w:val="DefaultParagraphFont"/>
    <w:link w:val="Heading1"/>
    <w:uiPriority w:val="9"/>
    <w:qFormat/>
    <w:rsid w:val="00897893"/>
    <w:rPr>
      <w:rFonts w:ascii="Times New Roman" w:eastAsia="Times New Roman" w:hAnsi="Times New Roman" w:cs="Times New Roman"/>
      <w:b/>
      <w:bCs/>
      <w:kern w:val="2"/>
      <w:sz w:val="48"/>
      <w:szCs w:val="48"/>
    </w:rPr>
  </w:style>
  <w:style w:type="character" w:customStyle="1" w:styleId="fontstyle0">
    <w:name w:val="fontstyle0"/>
    <w:basedOn w:val="DefaultParagraphFont"/>
    <w:qFormat/>
    <w:rsid w:val="00F211A1"/>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rFonts w:ascii="Gotham Book" w:hAnsi="Gotham Book"/>
    </w:rPr>
  </w:style>
  <w:style w:type="paragraph" w:customStyle="1" w:styleId="a1">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unhideWhenUsed/>
    <w:qFormat/>
    <w:rsid w:val="007447FD"/>
    <w:pPr>
      <w:spacing w:after="200"/>
    </w:pPr>
    <w:rPr>
      <w:i/>
      <w:iCs/>
      <w:color w:val="44546A" w:themeColor="text2"/>
      <w:sz w:val="18"/>
      <w:szCs w:val="18"/>
    </w:rPr>
  </w:style>
  <w:style w:type="paragraph" w:customStyle="1" w:styleId="a2">
    <w:name w:val="Указатель"/>
    <w:basedOn w:val="Normal"/>
    <w:qFormat/>
    <w:pPr>
      <w:suppressLineNumbers/>
    </w:pPr>
    <w:rPr>
      <w:rFonts w:cs="Lohit Devanagari"/>
    </w:rPr>
  </w:style>
  <w:style w:type="paragraph" w:styleId="Header">
    <w:name w:val="header"/>
    <w:basedOn w:val="Normal"/>
    <w:uiPriority w:val="99"/>
    <w:unhideWhenUsed/>
    <w:rsid w:val="007447FD"/>
    <w:pPr>
      <w:tabs>
        <w:tab w:val="center" w:pos="4677"/>
        <w:tab w:val="right" w:pos="9355"/>
      </w:tabs>
    </w:pPr>
  </w:style>
  <w:style w:type="paragraph" w:styleId="Footer">
    <w:name w:val="footer"/>
    <w:basedOn w:val="Normal"/>
    <w:uiPriority w:val="99"/>
    <w:unhideWhenUsed/>
    <w:rsid w:val="007447FD"/>
    <w:pPr>
      <w:tabs>
        <w:tab w:val="center" w:pos="4677"/>
        <w:tab w:val="right" w:pos="9355"/>
      </w:tabs>
    </w:pPr>
  </w:style>
  <w:style w:type="paragraph" w:styleId="ListParagraph">
    <w:name w:val="List Paragraph"/>
    <w:basedOn w:val="Normal"/>
    <w:uiPriority w:val="34"/>
    <w:qFormat/>
    <w:rsid w:val="00D35CD6"/>
    <w:pPr>
      <w:ind w:left="720"/>
      <w:contextualSpacing/>
    </w:pPr>
  </w:style>
  <w:style w:type="paragraph" w:customStyle="1" w:styleId="information-blocktitle">
    <w:name w:val="information-block__title"/>
    <w:basedOn w:val="Normal"/>
    <w:qFormat/>
    <w:rsid w:val="00897893"/>
    <w:pPr>
      <w:spacing w:beforeAutospacing="1" w:afterAutospacing="1"/>
    </w:pPr>
    <w:rPr>
      <w:rFonts w:ascii="Times New Roman" w:eastAsia="Times New Roman" w:hAnsi="Times New Roman" w:cs="Times New Roman"/>
    </w:rPr>
  </w:style>
  <w:style w:type="paragraph" w:styleId="NormalWeb">
    <w:name w:val="Normal (Web)"/>
    <w:basedOn w:val="Normal"/>
    <w:uiPriority w:val="99"/>
    <w:semiHidden/>
    <w:unhideWhenUsed/>
    <w:qFormat/>
    <w:rsid w:val="00897893"/>
    <w:pPr>
      <w:spacing w:beforeAutospacing="1" w:afterAutospacing="1"/>
    </w:pPr>
    <w:rPr>
      <w:rFonts w:ascii="Times New Roman" w:eastAsia="Times New Roman" w:hAnsi="Times New Roman" w:cs="Times New Roman"/>
    </w:rPr>
  </w:style>
  <w:style w:type="paragraph" w:customStyle="1" w:styleId="training-program-blocktitle">
    <w:name w:val="training-program-block__title"/>
    <w:basedOn w:val="Normal"/>
    <w:qFormat/>
    <w:rsid w:val="00897893"/>
    <w:pPr>
      <w:spacing w:beforeAutospacing="1" w:afterAutospacing="1"/>
    </w:pPr>
    <w:rPr>
      <w:rFonts w:ascii="Times New Roman" w:eastAsia="Times New Roman" w:hAnsi="Times New Roman" w:cs="Times New Roman"/>
    </w:rPr>
  </w:style>
  <w:style w:type="paragraph" w:customStyle="1" w:styleId="school-pagetags-item">
    <w:name w:val="school-page__tags-item"/>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title">
    <w:name w:val="sidebar-info-section__title"/>
    <w:basedOn w:val="Normal"/>
    <w:qFormat/>
    <w:rsid w:val="00897893"/>
    <w:pPr>
      <w:spacing w:beforeAutospacing="1" w:afterAutospacing="1"/>
    </w:pPr>
    <w:rPr>
      <w:rFonts w:ascii="Times New Roman" w:eastAsia="Times New Roman" w:hAnsi="Times New Roman" w:cs="Times New Roman"/>
    </w:rPr>
  </w:style>
  <w:style w:type="paragraph" w:customStyle="1" w:styleId="sidebar-info-sectionsemititle">
    <w:name w:val="sidebar-info-section__semititle"/>
    <w:basedOn w:val="Normal"/>
    <w:qFormat/>
    <w:rsid w:val="00897893"/>
    <w:pPr>
      <w:spacing w:beforeAutospacing="1" w:afterAutospacing="1"/>
    </w:pPr>
    <w:rPr>
      <w:rFonts w:ascii="Times New Roman" w:eastAsia="Times New Roman" w:hAnsi="Times New Roman" w:cs="Times New Roman"/>
    </w:rPr>
  </w:style>
  <w:style w:type="paragraph" w:customStyle="1" w:styleId="a3">
    <w:name w:val="Содержимое врезки"/>
    <w:basedOn w:val="Normal"/>
    <w:qFormat/>
  </w:style>
  <w:style w:type="table" w:styleId="TableGrid">
    <w:name w:val="Table Grid"/>
    <w:basedOn w:val="TableNormal"/>
    <w:uiPriority w:val="39"/>
    <w:rsid w:val="0002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336"/>
    <w:rPr>
      <w:color w:val="0563C1" w:themeColor="hyperlink"/>
      <w:u w:val="single"/>
    </w:rPr>
  </w:style>
  <w:style w:type="character" w:styleId="UnresolvedMention">
    <w:name w:val="Unresolved Mention"/>
    <w:basedOn w:val="DefaultParagraphFont"/>
    <w:uiPriority w:val="99"/>
    <w:semiHidden/>
    <w:unhideWhenUsed/>
    <w:rsid w:val="00A3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_rId11_document.jpeg"/><Relationship Id="rId12" Type="http://schemas.openxmlformats.org/officeDocument/2006/relationships/image" Target="media/image_rId12_document.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ОАО «Банк» г. Москва
БИК 123456789, 
К/с 1234567890123467890, 
Р/с 1234567890123467890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Words>
  <Characters>659</Characters>
  <Application>Microsoft Office Word</Application>
  <DocSecurity>0</DocSecurity>
  <Lines>5</Lines>
  <Paragraphs>1</Paragraphs>
  <ScaleCrop>false</ScaleCrop>
  <Company>yunpress@mail.ru</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«Бнк» г. МоскваБИК 123456789, К/с 1234567890123467890, Р/с 1234567890123467890</dc:title>
  <dc:subject/>
  <dc:creator>Алина Кривошеева</dc:creator>
  <dc:description/>
  <cp:lastModifiedBy>kirill@travelclass.org</cp:lastModifiedBy>
  <cp:revision>8</cp:revision>
  <cp:lastPrinted>2019-11-14T09:27:00Z</cp:lastPrinted>
  <dcterms:created xsi:type="dcterms:W3CDTF">2019-12-04T17:34:00Z</dcterms:created>
  <dcterms:modified xsi:type="dcterms:W3CDTF">2022-10-07T08:35:00Z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yunpress@mail.ru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