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Melton College York — language school in the UK</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137 Holgate Rd, York YO24 4DH, United Kingdom, </w:t>
      </w:r>
      <w:r w:rsidR="00A32336">
        <w:rPr>
          <w:lang w:val="en-US"/>
        </w:rPr>
        <w:t>from</w:t>
      </w:r>
      <w:r w:rsidRPr="00A32336">
        <w:rPr>
          <w:lang w:val="en-US"/>
        </w:rPr>
        <w:t xml:space="preserve"> 10 </w:t>
      </w:r>
      <w:r w:rsidR="00A32336">
        <w:rPr>
          <w:lang w:val="en-US"/>
        </w:rPr>
        <w:t>to</w:t>
      </w:r>
      <w:r w:rsidRPr="00A32336">
        <w:rPr>
          <w:lang w:val="en-US"/>
        </w:rPr>
        <w:t xml:space="preserve"> 100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22</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Single</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1</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0</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Melton College has welcomed students from all over the world since 1963. We are a family-run school and pride ourselves on individual attention and ensuring all our students get the same welcome, the same facilities and the same great experience! We are based in York, the capital of the North and England's best historic city! York has 200 years of history going back to the Romans and is now one of Europe's top tourist destinations. The city is also an major education centre and (also important) a top choice for shopping trips!</w:t>
            </w:r>
          </w:p>
          <w:p>
            <w:r>
              <w:t xml:space="preserve">At the College we welcome students from 10 on our junior courses in Winter, Easter and October and from 11 in the Summer. We run General English for adults and offer specialist exam preparation for FCE, CAE and IELTS. We are a major exam centre and the only IELTS centre in York. We also run our Gold Courses for students aged 40+, a great mix of tourism and language learning. We plan all our courses for individuals but also welcome small groups. York is safe, great value, friendly and easy to reach - just 2 hours from London- and a great base to explore the UK. Edinburgh is only 2.5 hours away.</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Small family-run and managed</w:t>
            </w:r>
          </w:p>
          <w:p>
            <w:pPr>
              <w:pStyle w:val="ListParagraph"/>
              <w:numPr>
                <w:ilvl w:val="0"/>
                <w:numId w:val="1"/>
              </w:numPr>
              <w:rPr/>
            </w:pPr>
            <w:r>
              <w:rPr/>
              <w:t xml:space="preserve">Our own hotel - on site!</w:t>
            </w:r>
          </w:p>
          <w:p>
            <w:pPr>
              <w:pStyle w:val="ListParagraph"/>
              <w:numPr>
                <w:ilvl w:val="0"/>
                <w:numId w:val="1"/>
              </w:numPr>
              <w:rPr/>
            </w:pPr>
            <w:r>
              <w:rPr/>
              <w:t xml:space="preserve">Quiet residential part of the City</w:t>
            </w:r>
          </w:p>
          <w:p>
            <w:pPr>
              <w:pStyle w:val="ListParagraph"/>
              <w:numPr>
                <w:ilvl w:val="0"/>
                <w:numId w:val="1"/>
              </w:numPr>
              <w:rPr/>
            </w:pPr>
            <w:r>
              <w:rPr/>
              <w:t xml:space="preserve">Official IELTS Exam Centre. Also Cambridge Centre</w:t>
            </w:r>
          </w:p>
          <w:p>
            <w:pPr>
              <w:pStyle w:val="ListParagraph"/>
              <w:numPr>
                <w:ilvl w:val="0"/>
                <w:numId w:val="1"/>
              </w:numPr>
              <w:rPr/>
            </w:pPr>
            <w:r>
              <w:rPr/>
              <w:t xml:space="preserve">Excellent facilities</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12 classrooms</w:t>
            </w:r>
          </w:p>
          <w:p>
            <w:pPr>
              <w:pStyle w:val="ListParagraph"/>
              <w:numPr>
                <w:ilvl w:val="0"/>
                <w:numId w:val="2"/>
              </w:numPr>
              <w:rPr/>
            </w:pPr>
            <w:r>
              <w:rPr/>
              <w:t xml:space="preserve">Free WiFi</w:t>
            </w:r>
          </w:p>
          <w:p>
            <w:pPr>
              <w:pStyle w:val="ListParagraph"/>
              <w:numPr>
                <w:ilvl w:val="0"/>
                <w:numId w:val="2"/>
              </w:numPr>
              <w:rPr/>
            </w:pPr>
            <w:r>
              <w:rPr/>
              <w:t xml:space="preserve">Interractive Whiteboards</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Tennis</w:t>
            </w:r>
          </w:p>
          <w:p>
            <w:pPr>
              <w:pStyle w:val="ListParagraph"/>
              <w:numPr>
                <w:ilvl w:val="0"/>
                <w:numId w:val="3"/>
              </w:numPr>
              <w:rPr/>
            </w:pPr>
            <w:r>
              <w:rPr/>
              <w:t xml:space="preserve">Basketball</w:t>
            </w:r>
          </w:p>
          <w:p>
            <w:pPr>
              <w:pStyle w:val="ListParagraph"/>
              <w:numPr>
                <w:ilvl w:val="0"/>
                <w:numId w:val="3"/>
              </w:numPr>
              <w:rPr/>
            </w:pPr>
            <w:r>
              <w:rPr/>
              <w:t xml:space="preserve">Football</w:t>
            </w:r>
          </w:p>
          <w:p>
            <w:pPr>
              <w:pStyle w:val="ListParagraph"/>
              <w:numPr>
                <w:ilvl w:val="0"/>
                <w:numId w:val="3"/>
              </w:numPr>
              <w:rPr/>
            </w:pPr>
            <w:r>
              <w:rPr/>
              <w:t xml:space="preserve">Table Tennis</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Social Programme</w:t>
            </w:r>
          </w:p>
          <w:p>
            <w:pPr>
              <w:pStyle w:val="ListParagraph"/>
              <w:numPr>
                <w:ilvl w:val="0"/>
                <w:numId w:val="4"/>
              </w:numPr>
              <w:rPr/>
            </w:pPr>
            <w:r>
              <w:rPr/>
              <w:t xml:space="preserve">Saturday Excursions</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The language programme is designed for 22 hours per week. Lessons are in groups of up to 14 students. The class is formed according to the language level of the children. The level is determined by a placement test. The classes are held in the morning. Once a week there is a Lesson Out in the museum or in York Cathedral. Teachers encourage an interactive approach and use authentic materials such as songs and film extracts. Essays are used to practise writing and signs, menus and news are used to practise reading. Children have access to an e-journal. Available at all levels.</w:t>
            </w:r>
          </w:p>
          <w:p>
            <w:r>
              <w:t xml:space="preserve"/>
            </w:r>
          </w:p>
          <w:p>
            <w:pPr>
              <w:pStyle w:val="ListParagraph"/>
              <w:numPr>
                <w:ilvl w:val="0"/>
                <w:numId w:val="5"/>
              </w:numPr>
              <w:rPr/>
            </w:pPr>
            <w:r>
              <w:rPr/>
              <w:t xml:space="preserve">22.5 Hours of tuition (Monday to Friday)</w:t>
            </w:r>
          </w:p>
          <w:p>
            <w:pPr>
              <w:pStyle w:val="ListParagraph"/>
              <w:numPr>
                <w:ilvl w:val="0"/>
                <w:numId w:val="5"/>
              </w:numPr>
              <w:rPr/>
            </w:pPr>
            <w:r>
              <w:rPr/>
              <w:t xml:space="preserve">Afternoon 'Lesson Out' in an attraction, museum or in the city</w:t>
            </w:r>
          </w:p>
          <w:p>
            <w:pPr>
              <w:pStyle w:val="ListParagraph"/>
              <w:numPr>
                <w:ilvl w:val="0"/>
                <w:numId w:val="5"/>
              </w:numPr>
              <w:rPr/>
            </w:pPr>
            <w:r>
              <w:rPr/>
              <w:t xml:space="preserve">Full-day excursion by coach on Saturday to locations such as Leeds, Scarborough &amp; Robin hoods bay, Bolton Abbey, Whiltby, Manchester</w:t>
            </w:r>
          </w:p>
          <w:p>
            <w:pPr>
              <w:pStyle w:val="ListParagraph"/>
              <w:numPr>
                <w:ilvl w:val="0"/>
                <w:numId w:val="5"/>
              </w:numPr>
              <w:rPr/>
            </w:pPr>
            <w:r>
              <w:rPr/>
              <w:t xml:space="preserve">Host family accomodation</w:t>
            </w:r>
          </w:p>
          <w:p>
            <w:pPr>
              <w:pStyle w:val="ListParagraph"/>
              <w:numPr>
                <w:ilvl w:val="0"/>
                <w:numId w:val="5"/>
              </w:numPr>
              <w:rPr/>
            </w:pPr>
            <w:r>
              <w:rPr/>
              <w:t xml:space="preserve">After-class activities including literature, talks, sports, or films</w:t>
            </w:r>
          </w:p>
          <w:p>
            <w:pPr>
              <w:pStyle w:val="ListParagraph"/>
              <w:numPr>
                <w:ilvl w:val="0"/>
                <w:numId w:val="5"/>
              </w:numPr>
              <w:rPr/>
            </w:pPr>
            <w:r>
              <w:rPr/>
              <w:t xml:space="preserve">Evening activities at the College including quizes, discos, BBQ and baking or cooking</w:t>
            </w:r>
          </w:p>
          <w:p>
            <w:pPr>
              <w:pStyle w:val="ListParagraph"/>
              <w:numPr>
                <w:ilvl w:val="0"/>
                <w:numId w:val="5"/>
              </w:numPr>
              <w:rPr/>
            </w:pPr>
            <w:r>
              <w:rPr/>
              <w:t xml:space="preserve">Optional extra evening activities including Ghost walk, River Cruise, Cinema, Bowling (extra cost)</w:t>
            </w:r>
          </w:p>
          <w:p>
            <w:pPr>
              <w:pStyle w:val="ListParagraph"/>
              <w:numPr>
                <w:ilvl w:val="0"/>
                <w:numId w:val="5"/>
              </w:numPr>
              <w:rPr/>
            </w:pPr>
            <w:r>
              <w:rPr/>
              <w:t xml:space="preserve">Transfer from Leeds and Manchester airport is included on Sundays (between 9:00 and 20:00)</w:t>
            </w:r>
          </w:p>
          <w:p>
            <w:pPr>
              <w:pStyle w:val="ListParagraph"/>
              <w:numPr>
                <w:ilvl w:val="0"/>
                <w:numId w:val="5"/>
              </w:numPr>
              <w:rPr/>
            </w:pPr>
            <w:r>
              <w:rPr/>
              <w:t xml:space="preserve">Local bus pass also included</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Лидс</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 followed by after-class activity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Activity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 followed by after-class activity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Optional 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 Out' in York</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 followed by after-class activity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Optional 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 followed by after-class activity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Full-day excursion to Whitby and Robin Hoods Bay/Bolton Abbey and Skipton/Beverly and Castle Howard</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Full-day excursion to Whitby and Robin Hoods Bay/Bolton Abbey and Skipton/Beverly and Castle Howard</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with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Day with host family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Day with host family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Day with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 followed by after-class activity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 followed by after-class activity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 followed by after-class activity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 followed by after-class activity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 followed by after-class activity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Full-day excursion to Whitby and Robin Hoods Bay/Bolton Abbey and Skipton/Beverly and Castle Howard</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Full-day excursion to Whitby and Robin Hoods Bay/Bolton Abbey and Skipton/Beverly and Castle Howard</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Full-day excursion to Whitby and Robin Hoods Bay/Bolton Abbey and Skipton/Beverly and Castle Howard</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Day with host family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Day with host family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Day with host family</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