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ILSC Vancouver — summer school in Canada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555 Richards Street, Vancouver, BC, Canada, </w:t>
      </w:r>
      <w:r w:rsidR="00A32336">
        <w:rPr>
          <w:lang w:val="en-US"/>
        </w:rPr>
        <w:t>from</w:t>
      </w:r>
      <w:r w:rsidRPr="00A32336">
        <w:rPr>
          <w:lang w:val="en-US"/>
        </w:rPr>
        <w:t xml:space="preserve"> 10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17</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4</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ILSC is the most academic focused and quality school in Canada with 27 years of experience. Make sure you will progress faster than you ever could with ILSC as our teacher are high professionals and all our schools in Canada are official IELTS testing centres. </w:t>
            </w:r>
          </w:p>
          <w:p>
            <w:r>
              <w:t xml:space="preserve"/>
            </w:r>
          </w:p>
          <w:p>
            <w:r>
              <w:t xml:space="preserve">ILSC-Vancouver’s campuses are conveniently located in the city’s downtown core, close to public transit, banks restaurants, shopping and more! We offer both residential and homestay accommodation.</w:t>
            </w:r>
          </w:p>
          <w:p>
            <w:r>
              <w:t xml:space="preserve"/>
            </w:r>
          </w:p>
          <w:p>
            <w:r>
              <w:t xml:space="preserve">ILSC offers more than 130 courses and programs to choose from, i.e. English Through Toronto or Drama, Web Design or HR, Business English or IELTS preparation, Yoga or Photography, Speaking Dynamics or Listening. </w:t>
            </w:r>
          </w:p>
          <w:p>
            <w:r>
              <w:t xml:space="preserve">During the breaks you can relax in the lounge and special areas or cook in the student kitchen. Summer programmes include sports activities such as bowling, skimboarding and cycling. Excursion programe includes a visit to an amusement park, hanging bridge and botanical gardens. The school also orgizes a weekend excursion to Victoria, where Britain's influence is still high. There are also mini-workshops on public speaking, leadership, dance, singing and photography.</w:t>
            </w:r>
          </w:p>
          <w:p>
            <w:r>
              <w:t xml:space="preserve">Accommodation at the University of British Columbia allows to develop students' academic skills and prepare them for university life.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Quality school and strong academics</w:t>
            </w:r>
          </w:p>
          <w:p>
            <w:pPr>
              <w:pStyle w:val="ListParagraph"/>
              <w:numPr>
                <w:ilvl w:val="0"/>
                <w:numId w:val="1"/>
              </w:numPr>
              <w:rPr/>
            </w:pPr>
            <w:r>
              <w:rPr/>
              <w:t xml:space="preserve">5% of Russian-speaking students</w:t>
            </w:r>
          </w:p>
          <w:p>
            <w:pPr>
              <w:pStyle w:val="ListParagraph"/>
              <w:numPr>
                <w:ilvl w:val="0"/>
                <w:numId w:val="1"/>
              </w:numPr>
              <w:rPr/>
            </w:pPr>
            <w:r>
              <w:rPr/>
              <w:t xml:space="preserve">The fastest progression in English</w:t>
            </w:r>
          </w:p>
          <w:p>
            <w:pPr>
              <w:pStyle w:val="ListParagraph"/>
              <w:numPr>
                <w:ilvl w:val="0"/>
                <w:numId w:val="1"/>
              </w:numPr>
              <w:rPr/>
            </w:pPr>
            <w:r>
              <w:rPr/>
              <w:t xml:space="preserve">Various English elective courses to choose from</w:t>
            </w:r>
          </w:p>
          <w:p>
            <w:pPr>
              <w:pStyle w:val="ListParagraph"/>
              <w:numPr>
                <w:ilvl w:val="0"/>
                <w:numId w:val="1"/>
              </w:numPr>
              <w:rPr/>
            </w:pPr>
            <w:r>
              <w:rPr/>
              <w:t xml:space="preserve">Professional teachers</w:t>
            </w:r>
          </w:p>
          <w:p>
            <w:pPr>
              <w:pStyle w:val="ListParagraph"/>
              <w:numPr>
                <w:ilvl w:val="0"/>
                <w:numId w:val="1"/>
              </w:numPr>
              <w:rPr/>
            </w:pPr>
            <w:r>
              <w:rPr/>
              <w:t xml:space="preserve">Downtown location and modern facilities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4 school campuses</w:t>
            </w:r>
          </w:p>
          <w:p>
            <w:pPr>
              <w:pStyle w:val="ListParagraph"/>
              <w:numPr>
                <w:ilvl w:val="0"/>
                <w:numId w:val="2"/>
              </w:numPr>
              <w:rPr/>
            </w:pPr>
            <w:r>
              <w:rPr/>
              <w:t xml:space="preserve">96 Classrooms</w:t>
            </w:r>
          </w:p>
          <w:p>
            <w:pPr>
              <w:pStyle w:val="ListParagraph"/>
              <w:numPr>
                <w:ilvl w:val="0"/>
                <w:numId w:val="2"/>
              </w:numPr>
              <w:rPr/>
            </w:pPr>
            <w:r>
              <w:rPr/>
              <w:t xml:space="preserve">11 Computer labs</w:t>
            </w:r>
          </w:p>
          <w:p>
            <w:pPr>
              <w:pStyle w:val="ListParagraph"/>
              <w:numPr>
                <w:ilvl w:val="0"/>
                <w:numId w:val="2"/>
              </w:numPr>
              <w:rPr/>
            </w:pPr>
            <w:r>
              <w:rPr/>
              <w:t xml:space="preserve">12 Student lounges</w:t>
            </w:r>
          </w:p>
          <w:p>
            <w:pPr>
              <w:pStyle w:val="ListParagraph"/>
              <w:numPr>
                <w:ilvl w:val="0"/>
                <w:numId w:val="2"/>
              </w:numPr>
              <w:rPr/>
            </w:pPr>
            <w:r>
              <w:rPr/>
              <w:t xml:space="preserve">Kitchens</w:t>
            </w:r>
          </w:p>
          <w:p>
            <w:pPr>
              <w:pStyle w:val="ListParagraph"/>
              <w:numPr>
                <w:ilvl w:val="0"/>
                <w:numId w:val="2"/>
              </w:numPr>
              <w:rPr/>
            </w:pPr>
            <w:r>
              <w:rPr/>
              <w:t xml:space="preserve">Wifi</w:t>
            </w:r>
          </w:p>
          <w:p>
            <w:pPr>
              <w:pStyle w:val="ListParagraph"/>
              <w:numPr>
                <w:ilvl w:val="0"/>
                <w:numId w:val="2"/>
              </w:numPr>
              <w:rPr/>
            </w:pPr>
            <w:r>
              <w:rPr/>
              <w:t xml:space="preserve">Prayer Room</w:t>
            </w:r>
          </w:p>
          <w:p>
            <w:pPr>
              <w:pStyle w:val="ListParagraph"/>
              <w:numPr>
                <w:ilvl w:val="0"/>
                <w:numId w:val="2"/>
              </w:numPr>
              <w:rPr/>
            </w:pPr>
            <w:r>
              <w:rPr/>
              <w:t xml:space="preserve">Test Center</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Climbing</w:t>
            </w:r>
          </w:p>
          <w:p>
            <w:pPr>
              <w:pStyle w:val="ListParagraph"/>
              <w:numPr>
                <w:ilvl w:val="0"/>
                <w:numId w:val="3"/>
              </w:numPr>
              <w:rPr/>
            </w:pPr>
            <w:r>
              <w:rPr/>
              <w:t xml:space="preserve">Yoga</w:t>
            </w:r>
          </w:p>
          <w:p>
            <w:pPr>
              <w:pStyle w:val="ListParagraph"/>
              <w:numPr>
                <w:ilvl w:val="0"/>
                <w:numId w:val="3"/>
              </w:numPr>
              <w:rPr/>
            </w:pPr>
            <w:r>
              <w:rPr/>
              <w:t xml:space="preserve">Go-karting</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Singing</w:t>
            </w:r>
          </w:p>
          <w:p>
            <w:pPr>
              <w:pStyle w:val="ListParagraph"/>
              <w:numPr>
                <w:ilvl w:val="0"/>
                <w:numId w:val="4"/>
              </w:numPr>
              <w:rPr/>
            </w:pPr>
            <w:r>
              <w:rPr/>
              <w:t xml:space="preserve">Photography</w:t>
            </w:r>
          </w:p>
          <w:p>
            <w:pPr>
              <w:pStyle w:val="ListParagraph"/>
              <w:numPr>
                <w:ilvl w:val="0"/>
                <w:numId w:val="4"/>
              </w:numPr>
              <w:rPr/>
            </w:pPr>
            <w:r>
              <w:rPr/>
              <w:t xml:space="preserve">Dancing</w:t>
            </w:r>
          </w:p>
          <w:p>
            <w:pPr>
              <w:pStyle w:val="ListParagraph"/>
              <w:numPr>
                <w:ilvl w:val="0"/>
                <w:numId w:val="4"/>
              </w:numPr>
              <w:rPr/>
            </w:pPr>
            <w:r>
              <w:rPr/>
              <w:t xml:space="preserve">Leadership</w:t>
            </w:r>
          </w:p>
          <w:p>
            <w:pPr>
              <w:pStyle w:val="ListParagraph"/>
              <w:numPr>
                <w:ilvl w:val="0"/>
                <w:numId w:val="4"/>
              </w:numPr>
              <w:rPr/>
            </w:pPr>
            <w:r>
              <w:rPr/>
              <w:t xml:space="preserve">Public speaking</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school offers students a 15-hour English programme a week. The centre has classrooms and computer rooms. Pupils are taught in groups of up to 15 students by language level. Students take an English placement test before or on the day of arrival to determine the best group to send them to. The lessons take place either in the morning or in the afternoon. The teaching programme takes account of topics and tasks that may be of interest to pupils. All levels are available.</w:t>
            </w:r>
          </w:p>
          <w:p>
            <w:r>
              <w:t xml:space="preserve"/>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Residential accommodation in single rooms with shared bathroom facilities</w:t>
            </w:r>
          </w:p>
          <w:p>
            <w:pPr>
              <w:pStyle w:val="ListParagraph"/>
              <w:numPr>
                <w:ilvl w:val="0"/>
                <w:numId w:val="5"/>
              </w:numPr>
              <w:rPr/>
            </w:pPr>
            <w:r>
              <w:rPr/>
              <w:t xml:space="preserve">Travel card</w:t>
            </w:r>
          </w:p>
          <w:p>
            <w:pPr>
              <w:pStyle w:val="ListParagraph"/>
              <w:numPr>
                <w:ilvl w:val="0"/>
                <w:numId w:val="5"/>
              </w:numPr>
              <w:rPr/>
            </w:pPr>
            <w:r>
              <w:rPr/>
              <w:t xml:space="preserve">Leisure and sightseeing programs </w:t>
            </w:r>
          </w:p>
          <w:p>
            <w:pPr>
              <w:pStyle w:val="ListParagraph"/>
              <w:numPr>
                <w:ilvl w:val="0"/>
                <w:numId w:val="5"/>
              </w:numPr>
              <w:rPr/>
            </w:pPr>
            <w:r>
              <w:rPr/>
              <w:t xml:space="preserve">Three meals a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Ванкувер</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Athletics or arts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Scavenger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Capilano Suspension Bridge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Capilano Suspension Bridge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Athletics or arts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Photo contest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Vancouver Aquarium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Athletics or arts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Group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UBC Botanical Garden and Canopy Walkway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UBC Botanical Garden and Canopy Walkway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Group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Gastown walking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Gastown walking tour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Athletics or arts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Games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Capilano Suspension Bridge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Capilano Suspension Bridge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Athletics or arts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Prize Bingo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Canada Place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Athletics or arts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Dance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UBC Botanical Garden and Canopy Walkway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UBC Botanical Garden and Canopy Walkway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