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Embassy Summer Kingswood Royal Holloway — summer school in the UK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Kingswood Hall, Cooper's Hill Lane, Englefield Green, Egham, UK,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10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17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>15</w:t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Campus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Single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En-suite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>3</w:t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>2</w:t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>1</w:t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Our centre is located on the Kingswood Hall campus of Royal Holloway University of London, surrounded by beautiful countryside close to Royal Windsor. There is a lot of outdoor space around the campus and plenty of social space indoors. Central London is within easy reach of the centre and other attractions are a short journey - Thorpe Park is only 15 minutes away.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Close to London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Nice park University campus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Single rooms in the residence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Squash courts</w:t>
            </w:r>
          </w:p>
          <w:p>
            <w:r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Standard classrooms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Large activity room with TV and games for student use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Room furniture includes a wardrobe, desk and chair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Laundry available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On-site canteen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Wi-Fi is available across all areas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Squash courts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Large field space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/>
            </w:r>
            <w:r>
              <w:rPr>
                <w:b/>
              </w:rPr>
              <w:t xml:space="preserve">Sports</w:t>
            </w:r>
            <w:r>
              <w:rPr/>
              <w:t xml:space="preserve"> such as football, mini Olympics, rounders, table tennis, volleyball and basketball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/>
            </w:r>
            <w:r>
              <w:rPr>
                <w:b/>
              </w:rPr>
              <w:t xml:space="preserve">Daytime activities</w:t>
            </w:r>
            <w:r>
              <w:rPr/>
              <w:t xml:space="preserve"> such as scavenger hunts and drama workshops</w:t>
            </w:r>
          </w:p>
          <w:p>
            <w:pPr>
              <w:pStyle w:val="ListParagraph"/>
              <w:numPr>
                <w:ilvl w:val="0"/>
                <w:numId w:val="4"/>
              </w:numPr>
              <w:rPr/>
            </w:pPr>
            <w:r>
              <w:rPr/>
              <w:t xml:space="preserve"/>
            </w:r>
            <w:r>
              <w:rPr>
                <w:b/>
              </w:rPr>
              <w:t xml:space="preserve">Evening activities</w:t>
            </w:r>
            <w:r>
              <w:rPr/>
              <w:t xml:space="preserve"> such as karaoke, talent show and team games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>&gt;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15 hours of English per week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Full board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Accommodation as per the above description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Excursions and half day trips per the programme detailed in the full centre guide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Full programme of onsite activities</w:t>
            </w:r>
          </w:p>
          <w:p>
            <w:pPr>
              <w:pStyle w:val="ListParagraph"/>
              <w:numPr>
                <w:ilvl w:val="0"/>
                <w:numId w:val="5"/>
              </w:numPr>
              <w:rPr/>
            </w:pPr>
            <w:r>
              <w:rPr/>
              <w:t xml:space="preserve">End of course certificate</w:t>
            </w:r>
          </w:p>
          <w:p>
            <w:r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Лондон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Arrivals/Onsite Activities or optional trip to Portsmouth Historic Dockyards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Field Sports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Get to Know You Games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Testing/Induction or 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Egham Town Walk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Capture the Flag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Kahoot Quiz Night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Trip to London with Westminster Walking Tour and visit to the National Gallery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Trip to London with Westminster Walking Tour and visit to the National Gallery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Hit n’ Run Cricket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Visit to Kew Gardens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Big Game Bingo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Lessons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Mini Olympics Team Events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Cross Dress Disco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Trip to Oxford with Walking Tour and College Entrance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Full Day Trip to Oxford with Walking Tour and College Entrance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Film Night</w:t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