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ALPADIA Leysin — summer school in Switzerland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Central Résidence, hôtel, Leysin, Switzerland,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8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17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20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Hotel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Quadraple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En-suite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3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2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One of ALPADIA's language centres, Le Central-Résidence, is located in the centre of Lesen, Switzerland. Thanks to the fresh air and sunshine, the town is often visited for skiing and snowboarding. It is a so-called "family-friendly" location with a child-safe infrastructure. The magnificent Lake Geneva and Lavaux Vineyards are within a half-hour's drive away.</w:t>
            </w:r>
          </w:p>
          <w:p>
            <w:r>
              <w:t xml:space="preserve">Children will live and study in the Alps. The entertainment programme is varied - excursions, art, sports and hiking. Children will see the pearl of Swiss history - Chillon castle - and go downhill in the water park and amusement park. Riding lessons, tennis, cooking classes and mountain biking are available at an additional cost. There's also a swimming pool, sun terrace and sports facilities on site. In the evenings students have a barbecue in the mountains, sing karaoke, watch movies and participate in sports tournaments. </w:t>
            </w:r>
          </w:p>
          <w:p>
            <w:r>
              <w:t xml:space="preserve">All rooms, dining hall and classrooms are located in the same building. The Alpine-style bedrooms can accommodate four people and are equipped with an en-suite bathroom and balcony with views of the Alps. Meals are provided three times a day, with a vegetarian option on the menu. The centre has a medical office. 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Wonderful mountain location in a 3-star hotel with all classrooms, accommodation and dining under one roof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Plenty of game areas and communal areas for students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Attractive alpine-style bedrooms for 4 students with private bathroom and balcony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All bedrooms have balconies boasting impressive mountain views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Comfortable &amp; spacious classrooms for dynamic learning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Free WiFi in the residence common area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Alpine-style quadruple bedroom with balcony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Desk, wardrobe, chair &amp; lamp in 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Private bathroom with hairdryer &amp; toilet per room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Common lounge &amp; dining area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Bedsheets &amp; towels provided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Spacious terrace with impressive mountain views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Free WiFi in residence throughout the residence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Game areas with arcades, table tennis &amp; pool table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Indoor swimming pool with spectacular views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Garden with volleyball &amp; pétanque</w:t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>Leysin Juniors </w:t>
            </w:r>
          </w:p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Cooking - 130 CHF per week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Tennis - 220 CHF per week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Horse Riding - 220 CHF per week</w:t>
            </w:r>
          </w:p>
          <w:p>
            <w:r>
              <w:t xml:space="preserve">Leysin Teens</w:t>
            </w:r>
          </w:p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Horse Riding - 220 CHF per week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Adrenalin - 220 CHF per week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Tennis - 220 CHF per week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Full board accommodation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24-hour supervision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Welcome pack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Tuition (Standard program 20 lessons per week) and course material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Assessment test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Language certificate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Student card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Pocket money service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Included package of activities &amp; excursions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 xml:space="preserve">Return transfer to/from Geneve airport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Женева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Arrival day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Registration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Welcome party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Package activities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Sports tournament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Package activities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Olympic games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Excursion to Adventure Park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BBQ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Package activities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Movie night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Classes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Package activities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Disco party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Excursion to Chillon Castle &amp; Montreux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Excursion to Chillon Castle &amp; Montreux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evening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